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93470" w14:textId="7FAC3129" w:rsidR="005B0554" w:rsidRPr="00883715" w:rsidRDefault="009329A3" w:rsidP="00280C87">
      <w:pPr>
        <w:tabs>
          <w:tab w:val="left" w:pos="5400"/>
        </w:tabs>
        <w:spacing w:after="0" w:line="240" w:lineRule="auto"/>
        <w:jc w:val="center"/>
        <w:textAlignment w:val="center"/>
        <w:rPr>
          <w:rFonts w:ascii="Montserrat" w:eastAsia="Times New Roman" w:hAnsi="Montserrat" w:cs="Times New Roman"/>
          <w:kern w:val="0"/>
          <w:sz w:val="20"/>
          <w:szCs w:val="20"/>
        </w:rPr>
      </w:pPr>
      <w:r w:rsidRPr="00883715">
        <w:rPr>
          <w:rFonts w:ascii="Montserrat" w:eastAsia="Times New Roman" w:hAnsi="Montserrat" w:cs="Times New Roman"/>
          <w:kern w:val="0"/>
          <w:sz w:val="20"/>
          <w:szCs w:val="20"/>
        </w:rPr>
        <w:t xml:space="preserve">                                                   </w:t>
      </w:r>
      <w:r w:rsidR="00C261CF" w:rsidRPr="00883715">
        <w:rPr>
          <w:rFonts w:ascii="Montserrat" w:eastAsia="Times New Roman" w:hAnsi="Montserrat" w:cs="Times New Roman"/>
          <w:kern w:val="0"/>
          <w:sz w:val="20"/>
          <w:szCs w:val="20"/>
        </w:rPr>
        <w:t xml:space="preserve">  </w:t>
      </w:r>
      <w:r w:rsidRPr="00883715">
        <w:rPr>
          <w:rFonts w:ascii="Montserrat" w:eastAsia="Times New Roman" w:hAnsi="Montserrat" w:cs="Times New Roman"/>
          <w:kern w:val="0"/>
          <w:sz w:val="20"/>
          <w:szCs w:val="20"/>
        </w:rPr>
        <w:t xml:space="preserve"> </w:t>
      </w:r>
    </w:p>
    <w:p w14:paraId="70093471" w14:textId="77777777" w:rsidR="005B0554" w:rsidRPr="00883715" w:rsidRDefault="005B0554">
      <w:pPr>
        <w:spacing w:after="0" w:line="240" w:lineRule="auto"/>
        <w:jc w:val="center"/>
        <w:rPr>
          <w:rFonts w:ascii="Montserrat" w:eastAsia="Times New Roman" w:hAnsi="Montserrat" w:cs="Times New Roman"/>
          <w:kern w:val="0"/>
          <w:sz w:val="20"/>
          <w:szCs w:val="20"/>
        </w:rPr>
      </w:pPr>
    </w:p>
    <w:tbl>
      <w:tblPr>
        <w:tblW w:w="9558" w:type="dxa"/>
        <w:tblCellMar>
          <w:left w:w="10" w:type="dxa"/>
          <w:right w:w="10" w:type="dxa"/>
        </w:tblCellMar>
        <w:tblLook w:val="04A0" w:firstRow="1" w:lastRow="0" w:firstColumn="1" w:lastColumn="0" w:noHBand="0" w:noVBand="1"/>
      </w:tblPr>
      <w:tblGrid>
        <w:gridCol w:w="2448"/>
        <w:gridCol w:w="2177"/>
        <w:gridCol w:w="2362"/>
        <w:gridCol w:w="2571"/>
      </w:tblGrid>
      <w:tr w:rsidR="005B0554" w:rsidRPr="00883715" w14:paraId="70093474" w14:textId="77777777">
        <w:tc>
          <w:tcPr>
            <w:tcW w:w="24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72" w14:textId="77777777" w:rsidR="005B0554" w:rsidRPr="00883715" w:rsidRDefault="009329A3">
            <w:pPr>
              <w:spacing w:after="0" w:line="240" w:lineRule="auto"/>
              <w:jc w:val="both"/>
              <w:rPr>
                <w:rFonts w:ascii="Montserrat" w:eastAsia="Times New Roman" w:hAnsi="Montserrat" w:cs="Times New Roman"/>
                <w:b/>
                <w:sz w:val="20"/>
                <w:szCs w:val="20"/>
              </w:rPr>
            </w:pPr>
            <w:r w:rsidRPr="00883715">
              <w:rPr>
                <w:rFonts w:ascii="Montserrat" w:eastAsia="Times New Roman" w:hAnsi="Montserrat" w:cs="Times New Roman"/>
                <w:b/>
                <w:sz w:val="20"/>
                <w:szCs w:val="20"/>
              </w:rPr>
              <w:t>Sutarties pavadinimas</w:t>
            </w:r>
          </w:p>
        </w:tc>
        <w:tc>
          <w:tcPr>
            <w:tcW w:w="711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73" w14:textId="28951094" w:rsidR="005B0554" w:rsidRPr="00883715" w:rsidRDefault="00AB2DC5" w:rsidP="00280C87">
            <w:pPr>
              <w:spacing w:after="0" w:line="240" w:lineRule="auto"/>
              <w:jc w:val="both"/>
              <w:rPr>
                <w:rFonts w:ascii="Montserrat" w:eastAsia="Times New Roman" w:hAnsi="Montserrat" w:cs="Times New Roman"/>
                <w:sz w:val="20"/>
                <w:szCs w:val="20"/>
              </w:rPr>
            </w:pPr>
            <w:r w:rsidRPr="00AB2DC5">
              <w:rPr>
                <w:rFonts w:ascii="Montserrat" w:eastAsia="Times New Roman" w:hAnsi="Montserrat" w:cs="Times New Roman"/>
                <w:sz w:val="20"/>
                <w:szCs w:val="20"/>
              </w:rPr>
              <w:t>VILNIAUS MIESTO VIEŠOJO TRANSPORTO STOTELIŲ PAVILJONŲ REMONT</w:t>
            </w:r>
            <w:r>
              <w:rPr>
                <w:rFonts w:ascii="Montserrat" w:eastAsia="Times New Roman" w:hAnsi="Montserrat" w:cs="Times New Roman"/>
                <w:sz w:val="20"/>
                <w:szCs w:val="20"/>
              </w:rPr>
              <w:t xml:space="preserve">O PASLAUGOS </w:t>
            </w:r>
            <w:r w:rsidR="009329A3" w:rsidRPr="00883715">
              <w:rPr>
                <w:rFonts w:ascii="Montserrat" w:eastAsia="Times New Roman" w:hAnsi="Montserrat" w:cs="Times New Roman"/>
                <w:sz w:val="20"/>
                <w:szCs w:val="20"/>
              </w:rPr>
              <w:t>(SS)</w:t>
            </w:r>
          </w:p>
        </w:tc>
      </w:tr>
      <w:tr w:rsidR="005B0554" w:rsidRPr="00883715" w14:paraId="70093479" w14:textId="77777777">
        <w:tc>
          <w:tcPr>
            <w:tcW w:w="24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75" w14:textId="77777777" w:rsidR="005B0554" w:rsidRPr="00883715" w:rsidRDefault="009329A3">
            <w:pPr>
              <w:spacing w:after="0" w:line="240" w:lineRule="auto"/>
              <w:jc w:val="both"/>
              <w:rPr>
                <w:rFonts w:ascii="Montserrat" w:eastAsia="Times New Roman" w:hAnsi="Montserrat" w:cs="Times New Roman"/>
                <w:b/>
                <w:sz w:val="20"/>
                <w:szCs w:val="20"/>
              </w:rPr>
            </w:pPr>
            <w:r w:rsidRPr="00883715">
              <w:rPr>
                <w:rFonts w:ascii="Montserrat" w:eastAsia="Times New Roman" w:hAnsi="Montserrat" w:cs="Times New Roman"/>
                <w:b/>
                <w:sz w:val="20"/>
                <w:szCs w:val="20"/>
              </w:rPr>
              <w:t>Sutarties data</w:t>
            </w:r>
          </w:p>
        </w:tc>
        <w:tc>
          <w:tcPr>
            <w:tcW w:w="21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76" w14:textId="77777777" w:rsidR="005B0554" w:rsidRPr="00883715" w:rsidRDefault="005B0554">
            <w:pPr>
              <w:spacing w:after="0" w:line="240" w:lineRule="auto"/>
              <w:jc w:val="both"/>
              <w:rPr>
                <w:rFonts w:ascii="Montserrat" w:eastAsia="Times New Roman" w:hAnsi="Montserrat" w:cs="Times New Roman"/>
                <w:sz w:val="20"/>
                <w:szCs w:val="20"/>
              </w:rPr>
            </w:pP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77" w14:textId="77777777" w:rsidR="005B0554" w:rsidRPr="00883715" w:rsidRDefault="009329A3">
            <w:pPr>
              <w:spacing w:after="0" w:line="240" w:lineRule="auto"/>
              <w:jc w:val="both"/>
              <w:rPr>
                <w:rFonts w:ascii="Montserrat" w:eastAsia="Times New Roman" w:hAnsi="Montserrat" w:cs="Times New Roman"/>
                <w:b/>
                <w:sz w:val="20"/>
                <w:szCs w:val="20"/>
              </w:rPr>
            </w:pPr>
            <w:r w:rsidRPr="00883715">
              <w:rPr>
                <w:rFonts w:ascii="Montserrat" w:eastAsia="Times New Roman" w:hAnsi="Montserrat" w:cs="Times New Roman"/>
                <w:b/>
                <w:sz w:val="20"/>
                <w:szCs w:val="20"/>
              </w:rPr>
              <w:t>Sutarties numeris</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78" w14:textId="77777777" w:rsidR="005B0554" w:rsidRPr="00883715" w:rsidRDefault="005B0554">
            <w:pPr>
              <w:spacing w:after="0" w:line="240" w:lineRule="auto"/>
              <w:jc w:val="both"/>
              <w:rPr>
                <w:rFonts w:ascii="Montserrat" w:eastAsia="Times New Roman" w:hAnsi="Montserrat" w:cs="Times New Roman"/>
                <w:sz w:val="20"/>
                <w:szCs w:val="20"/>
              </w:rPr>
            </w:pPr>
          </w:p>
        </w:tc>
      </w:tr>
    </w:tbl>
    <w:p w14:paraId="7009347A" w14:textId="77777777" w:rsidR="005B0554" w:rsidRPr="00883715" w:rsidRDefault="005B0554">
      <w:pPr>
        <w:spacing w:after="0" w:line="240" w:lineRule="auto"/>
        <w:jc w:val="both"/>
        <w:rPr>
          <w:rFonts w:ascii="Montserrat" w:eastAsia="Times New Roman" w:hAnsi="Montserrat" w:cs="Times New Roman"/>
          <w:kern w:val="0"/>
          <w:sz w:val="20"/>
          <w:szCs w:val="20"/>
        </w:rPr>
      </w:pPr>
    </w:p>
    <w:tbl>
      <w:tblPr>
        <w:tblW w:w="9558" w:type="dxa"/>
        <w:tblCellMar>
          <w:left w:w="10" w:type="dxa"/>
          <w:right w:w="10" w:type="dxa"/>
        </w:tblCellMar>
        <w:tblLook w:val="04A0" w:firstRow="1" w:lastRow="0" w:firstColumn="1" w:lastColumn="0" w:noHBand="0" w:noVBand="1"/>
      </w:tblPr>
      <w:tblGrid>
        <w:gridCol w:w="2808"/>
        <w:gridCol w:w="3240"/>
        <w:gridCol w:w="3510"/>
      </w:tblGrid>
      <w:tr w:rsidR="005B0554" w:rsidRPr="00883715" w14:paraId="7009347C" w14:textId="77777777">
        <w:tc>
          <w:tcPr>
            <w:tcW w:w="955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7B"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1. SUTARTIES ŠALYS</w:t>
            </w:r>
          </w:p>
        </w:tc>
      </w:tr>
      <w:tr w:rsidR="005B0554" w:rsidRPr="00883715" w14:paraId="70093484" w14:textId="77777777">
        <w:tc>
          <w:tcPr>
            <w:tcW w:w="28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7D" w14:textId="77777777" w:rsidR="005B0554" w:rsidRPr="00883715" w:rsidRDefault="005B0554">
            <w:pPr>
              <w:spacing w:after="0" w:line="240" w:lineRule="auto"/>
              <w:jc w:val="center"/>
              <w:rPr>
                <w:rFonts w:ascii="Montserrat" w:eastAsia="Times New Roman" w:hAnsi="Montserrat" w:cs="Times New Roman"/>
                <w:b/>
                <w:sz w:val="20"/>
                <w:szCs w:val="20"/>
              </w:rPr>
            </w:pPr>
          </w:p>
          <w:p w14:paraId="7009347E" w14:textId="77777777" w:rsidR="005B0554" w:rsidRPr="00883715" w:rsidRDefault="005B0554">
            <w:pPr>
              <w:spacing w:after="0" w:line="240" w:lineRule="auto"/>
              <w:jc w:val="center"/>
              <w:rPr>
                <w:rFonts w:ascii="Montserrat" w:eastAsia="Times New Roman" w:hAnsi="Montserrat" w:cs="Times New Roman"/>
                <w:b/>
                <w:sz w:val="20"/>
                <w:szCs w:val="20"/>
              </w:rPr>
            </w:pPr>
          </w:p>
          <w:p w14:paraId="7009347F" w14:textId="77777777" w:rsidR="005B0554" w:rsidRPr="00883715" w:rsidRDefault="005B0554">
            <w:pPr>
              <w:spacing w:after="0" w:line="240" w:lineRule="auto"/>
              <w:jc w:val="center"/>
              <w:rPr>
                <w:rFonts w:ascii="Montserrat" w:eastAsia="Times New Roman" w:hAnsi="Montserrat" w:cs="Times New Roman"/>
                <w:b/>
                <w:sz w:val="20"/>
                <w:szCs w:val="20"/>
              </w:rPr>
            </w:pPr>
          </w:p>
          <w:p w14:paraId="70093480" w14:textId="77777777" w:rsidR="005B0554" w:rsidRPr="00883715" w:rsidRDefault="005B0554">
            <w:pPr>
              <w:spacing w:after="0" w:line="240" w:lineRule="auto"/>
              <w:rPr>
                <w:rFonts w:ascii="Montserrat" w:eastAsia="Times New Roman" w:hAnsi="Montserrat" w:cs="Times New Roman"/>
                <w:b/>
                <w:sz w:val="20"/>
                <w:szCs w:val="20"/>
              </w:rPr>
            </w:pPr>
          </w:p>
          <w:p w14:paraId="70093481"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1.1. Pirkėjas</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2"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1.1.1. Pavadinimas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3"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Savivaldybės įmonė „Susisiekimo paslaugos“</w:t>
            </w:r>
          </w:p>
        </w:tc>
      </w:tr>
      <w:tr w:rsidR="005B0554" w:rsidRPr="00883715" w14:paraId="70093488"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5"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6"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1.1.2. Juridinio asmens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7"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124644360</w:t>
            </w:r>
          </w:p>
        </w:tc>
      </w:tr>
      <w:tr w:rsidR="005B0554" w:rsidRPr="00883715" w14:paraId="7009348C"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9"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A"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1.1.3. Adresas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B"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Laisvės pr. 10A, LT-04215, Vilnius</w:t>
            </w:r>
          </w:p>
        </w:tc>
      </w:tr>
      <w:tr w:rsidR="005B0554" w:rsidRPr="00883715" w14:paraId="70093490"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D"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E"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1.1.4. PVM mokėtojo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F"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LT246443610</w:t>
            </w:r>
          </w:p>
        </w:tc>
      </w:tr>
      <w:tr w:rsidR="005B0554" w:rsidRPr="00883715" w14:paraId="70093494"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1"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2"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1.1.5. Atsiskaitomoji sąskaita</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3"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LT14 7044 0600 0764 2185</w:t>
            </w:r>
          </w:p>
        </w:tc>
      </w:tr>
      <w:tr w:rsidR="005B0554" w:rsidRPr="00883715" w14:paraId="70093498"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5"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6"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1.1.6. Bankas, banko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7"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AB SEB bankas, banko kodas 70440</w:t>
            </w:r>
          </w:p>
        </w:tc>
      </w:tr>
      <w:tr w:rsidR="005B0554" w:rsidRPr="00883715" w14:paraId="7009349C"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9"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A"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1.1.7. Telefonas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B"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+370 5 210 7050</w:t>
            </w:r>
          </w:p>
        </w:tc>
      </w:tr>
      <w:tr w:rsidR="005B0554" w:rsidRPr="00883715" w14:paraId="700934A0"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D"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E"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1.1.8. El. paštas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F"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info@judu.lt</w:t>
            </w:r>
          </w:p>
        </w:tc>
      </w:tr>
      <w:tr w:rsidR="005B0554" w:rsidRPr="00883715" w14:paraId="700934A4"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A1"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A2"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1.1.9. Šalies atstovas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A3" w14:textId="28986E60" w:rsidR="005B0554" w:rsidRPr="00883715" w:rsidRDefault="00280C87">
            <w:pPr>
              <w:spacing w:after="0" w:line="240" w:lineRule="auto"/>
              <w:jc w:val="center"/>
              <w:rPr>
                <w:rFonts w:ascii="Montserrat" w:eastAsia="Times New Roman" w:hAnsi="Montserrat" w:cs="Times New Roman"/>
                <w:i/>
                <w:iCs/>
                <w:sz w:val="20"/>
                <w:szCs w:val="20"/>
              </w:rPr>
            </w:pPr>
            <w:r w:rsidRPr="00883715">
              <w:rPr>
                <w:rFonts w:ascii="Montserrat" w:eastAsia="Times New Roman" w:hAnsi="Montserrat" w:cs="Times New Roman"/>
                <w:i/>
                <w:iCs/>
                <w:sz w:val="20"/>
                <w:szCs w:val="20"/>
              </w:rPr>
              <w:t>Pareigos vardas pavardė</w:t>
            </w:r>
          </w:p>
        </w:tc>
      </w:tr>
      <w:tr w:rsidR="005B0554" w:rsidRPr="00883715" w14:paraId="700934A8"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A5"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A6"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1.1.10. Atstovavimo pagrindas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A7"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Įmonės įstatai</w:t>
            </w:r>
          </w:p>
        </w:tc>
      </w:tr>
      <w:tr w:rsidR="005B0554" w:rsidRPr="00883715" w14:paraId="700934B2" w14:textId="77777777">
        <w:tc>
          <w:tcPr>
            <w:tcW w:w="28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A9" w14:textId="77777777" w:rsidR="005B0554" w:rsidRPr="00883715" w:rsidRDefault="005B0554">
            <w:pPr>
              <w:spacing w:after="0" w:line="240" w:lineRule="auto"/>
              <w:rPr>
                <w:rFonts w:ascii="Montserrat" w:eastAsia="Times New Roman" w:hAnsi="Montserrat" w:cs="Times New Roman"/>
                <w:b/>
                <w:sz w:val="20"/>
                <w:szCs w:val="20"/>
              </w:rPr>
            </w:pPr>
          </w:p>
          <w:p w14:paraId="700934AA" w14:textId="77777777" w:rsidR="005B0554" w:rsidRPr="00883715" w:rsidRDefault="005B0554">
            <w:pPr>
              <w:spacing w:after="0" w:line="240" w:lineRule="auto"/>
              <w:rPr>
                <w:rFonts w:ascii="Montserrat" w:eastAsia="Times New Roman" w:hAnsi="Montserrat" w:cs="Times New Roman"/>
                <w:b/>
                <w:sz w:val="20"/>
                <w:szCs w:val="20"/>
              </w:rPr>
            </w:pPr>
          </w:p>
          <w:p w14:paraId="700934AB" w14:textId="77777777" w:rsidR="005B0554" w:rsidRPr="00883715" w:rsidRDefault="005B0554">
            <w:pPr>
              <w:spacing w:after="0" w:line="240" w:lineRule="auto"/>
              <w:rPr>
                <w:rFonts w:ascii="Montserrat" w:eastAsia="Times New Roman" w:hAnsi="Montserrat" w:cs="Times New Roman"/>
                <w:b/>
                <w:sz w:val="20"/>
                <w:szCs w:val="20"/>
              </w:rPr>
            </w:pPr>
          </w:p>
          <w:p w14:paraId="700934AC" w14:textId="77777777" w:rsidR="005B0554" w:rsidRPr="00883715" w:rsidRDefault="009329A3">
            <w:pPr>
              <w:spacing w:after="0" w:line="240" w:lineRule="auto"/>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t>1.2. Tiekėjas</w:t>
            </w:r>
          </w:p>
          <w:p w14:paraId="700934AD" w14:textId="77777777" w:rsidR="005B0554" w:rsidRPr="00883715" w:rsidRDefault="009329A3">
            <w:pPr>
              <w:spacing w:after="0" w:line="240" w:lineRule="auto"/>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(jei Tiekėjas yra fizinis asmuo, skiltys atitinkamai pakoreguojamos.</w:t>
            </w:r>
          </w:p>
          <w:p w14:paraId="700934AE" w14:textId="77777777" w:rsidR="005B0554" w:rsidRPr="00883715" w:rsidRDefault="009329A3">
            <w:pPr>
              <w:spacing w:after="0" w:line="240" w:lineRule="auto"/>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Jei Tiekėjas yra tiekėjų grupė, skiltys pildomos įterpiant kiekvieno grupės nario informaciją)</w:t>
            </w:r>
          </w:p>
          <w:p w14:paraId="700934AF" w14:textId="77777777" w:rsidR="005B0554" w:rsidRPr="00883715"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0"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1.2.1. Pavadinimas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1" w14:textId="77777777" w:rsidR="005B0554" w:rsidRPr="00883715" w:rsidRDefault="005B0554">
            <w:pPr>
              <w:spacing w:after="0" w:line="240" w:lineRule="auto"/>
              <w:jc w:val="center"/>
              <w:rPr>
                <w:rFonts w:ascii="Montserrat" w:eastAsia="Times New Roman" w:hAnsi="Montserrat" w:cs="Times New Roman"/>
                <w:sz w:val="20"/>
                <w:szCs w:val="20"/>
              </w:rPr>
            </w:pPr>
          </w:p>
        </w:tc>
      </w:tr>
      <w:tr w:rsidR="005B0554" w:rsidRPr="00883715" w14:paraId="700934B6"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3" w14:textId="77777777" w:rsidR="005B0554" w:rsidRPr="00883715"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4"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1.2.2. Juridinio asmens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5" w14:textId="77777777" w:rsidR="005B0554" w:rsidRPr="00883715" w:rsidRDefault="005B0554">
            <w:pPr>
              <w:spacing w:after="0" w:line="240" w:lineRule="auto"/>
              <w:jc w:val="center"/>
              <w:rPr>
                <w:rFonts w:ascii="Montserrat" w:eastAsia="Times New Roman" w:hAnsi="Montserrat" w:cs="Times New Roman"/>
                <w:sz w:val="20"/>
                <w:szCs w:val="20"/>
              </w:rPr>
            </w:pPr>
          </w:p>
        </w:tc>
      </w:tr>
      <w:tr w:rsidR="005B0554" w:rsidRPr="00883715" w14:paraId="700934BA"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7" w14:textId="77777777" w:rsidR="005B0554" w:rsidRPr="00883715"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8"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1.2.3. Adresas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9" w14:textId="77777777" w:rsidR="005B0554" w:rsidRPr="00883715" w:rsidRDefault="005B0554">
            <w:pPr>
              <w:spacing w:after="0" w:line="240" w:lineRule="auto"/>
              <w:jc w:val="center"/>
              <w:rPr>
                <w:rFonts w:ascii="Montserrat" w:eastAsia="Times New Roman" w:hAnsi="Montserrat" w:cs="Times New Roman"/>
                <w:sz w:val="20"/>
                <w:szCs w:val="20"/>
              </w:rPr>
            </w:pPr>
          </w:p>
        </w:tc>
      </w:tr>
      <w:tr w:rsidR="005B0554" w:rsidRPr="00883715" w14:paraId="700934BE"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B" w14:textId="77777777" w:rsidR="005B0554" w:rsidRPr="00883715"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C"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1.2.4. PVM mokėtojo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D" w14:textId="77777777" w:rsidR="005B0554" w:rsidRPr="00883715" w:rsidRDefault="005B0554">
            <w:pPr>
              <w:spacing w:after="0" w:line="240" w:lineRule="auto"/>
              <w:jc w:val="center"/>
              <w:rPr>
                <w:rFonts w:ascii="Montserrat" w:eastAsia="Times New Roman" w:hAnsi="Montserrat" w:cs="Times New Roman"/>
                <w:sz w:val="20"/>
                <w:szCs w:val="20"/>
              </w:rPr>
            </w:pPr>
          </w:p>
        </w:tc>
      </w:tr>
      <w:tr w:rsidR="005B0554" w:rsidRPr="00883715" w14:paraId="700934C2"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F" w14:textId="77777777" w:rsidR="005B0554" w:rsidRPr="00883715"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0"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1.2.5. Atsiskaitomoji sąskaita</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1" w14:textId="77777777" w:rsidR="005B0554" w:rsidRPr="00883715" w:rsidRDefault="005B0554">
            <w:pPr>
              <w:spacing w:after="0" w:line="240" w:lineRule="auto"/>
              <w:jc w:val="center"/>
              <w:rPr>
                <w:rFonts w:ascii="Montserrat" w:eastAsia="Times New Roman" w:hAnsi="Montserrat" w:cs="Times New Roman"/>
                <w:sz w:val="20"/>
                <w:szCs w:val="20"/>
              </w:rPr>
            </w:pPr>
          </w:p>
        </w:tc>
      </w:tr>
      <w:tr w:rsidR="005B0554" w:rsidRPr="00883715" w14:paraId="700934C6"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3" w14:textId="77777777" w:rsidR="005B0554" w:rsidRPr="00883715"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4"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1.2.6. Bankas, banko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5" w14:textId="77777777" w:rsidR="005B0554" w:rsidRPr="00883715" w:rsidRDefault="005B0554">
            <w:pPr>
              <w:spacing w:after="0" w:line="240" w:lineRule="auto"/>
              <w:jc w:val="center"/>
              <w:rPr>
                <w:rFonts w:ascii="Montserrat" w:eastAsia="Times New Roman" w:hAnsi="Montserrat" w:cs="Times New Roman"/>
                <w:sz w:val="20"/>
                <w:szCs w:val="20"/>
              </w:rPr>
            </w:pPr>
          </w:p>
        </w:tc>
      </w:tr>
      <w:tr w:rsidR="005B0554" w:rsidRPr="00883715" w14:paraId="700934CA"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7" w14:textId="77777777" w:rsidR="005B0554" w:rsidRPr="00883715"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8"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1.2.7. Telefonas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9" w14:textId="77777777" w:rsidR="005B0554" w:rsidRPr="00883715" w:rsidRDefault="005B0554">
            <w:pPr>
              <w:spacing w:after="0" w:line="240" w:lineRule="auto"/>
              <w:jc w:val="center"/>
              <w:rPr>
                <w:rFonts w:ascii="Montserrat" w:eastAsia="Times New Roman" w:hAnsi="Montserrat" w:cs="Times New Roman"/>
                <w:sz w:val="20"/>
                <w:szCs w:val="20"/>
              </w:rPr>
            </w:pPr>
          </w:p>
        </w:tc>
      </w:tr>
      <w:tr w:rsidR="005B0554" w:rsidRPr="00883715" w14:paraId="700934CE"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B" w14:textId="77777777" w:rsidR="005B0554" w:rsidRPr="00883715"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C"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1.2.8. El. paštas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D" w14:textId="77777777" w:rsidR="005B0554" w:rsidRPr="00883715" w:rsidRDefault="005B0554">
            <w:pPr>
              <w:spacing w:after="0" w:line="240" w:lineRule="auto"/>
              <w:jc w:val="center"/>
              <w:rPr>
                <w:rFonts w:ascii="Montserrat" w:eastAsia="Times New Roman" w:hAnsi="Montserrat" w:cs="Times New Roman"/>
                <w:sz w:val="20"/>
                <w:szCs w:val="20"/>
              </w:rPr>
            </w:pPr>
          </w:p>
        </w:tc>
      </w:tr>
      <w:tr w:rsidR="005B0554" w:rsidRPr="00883715" w14:paraId="700934D2"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F" w14:textId="77777777" w:rsidR="005B0554" w:rsidRPr="00883715"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0"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1.2.9. Šalies atstovas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1" w14:textId="77777777" w:rsidR="005B0554" w:rsidRPr="00883715" w:rsidRDefault="005B0554">
            <w:pPr>
              <w:spacing w:after="0" w:line="240" w:lineRule="auto"/>
              <w:jc w:val="center"/>
              <w:rPr>
                <w:rFonts w:ascii="Montserrat" w:eastAsia="Times New Roman" w:hAnsi="Montserrat" w:cs="Times New Roman"/>
                <w:sz w:val="20"/>
                <w:szCs w:val="20"/>
              </w:rPr>
            </w:pPr>
          </w:p>
        </w:tc>
      </w:tr>
      <w:tr w:rsidR="005B0554" w:rsidRPr="00883715" w14:paraId="700934D6"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3" w14:textId="77777777" w:rsidR="005B0554" w:rsidRPr="00883715"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4"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1.2.10. Atstovavimo pagrindas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5" w14:textId="77777777" w:rsidR="005B0554" w:rsidRPr="00883715" w:rsidRDefault="005B0554">
            <w:pPr>
              <w:spacing w:after="0" w:line="240" w:lineRule="auto"/>
              <w:jc w:val="center"/>
              <w:rPr>
                <w:rFonts w:ascii="Montserrat" w:eastAsia="Times New Roman" w:hAnsi="Montserrat" w:cs="Times New Roman"/>
                <w:sz w:val="20"/>
                <w:szCs w:val="20"/>
              </w:rPr>
            </w:pPr>
          </w:p>
        </w:tc>
      </w:tr>
    </w:tbl>
    <w:p w14:paraId="700934D7" w14:textId="77777777" w:rsidR="005B0554" w:rsidRPr="00883715" w:rsidRDefault="005B0554">
      <w:pPr>
        <w:spacing w:after="0" w:line="240" w:lineRule="auto"/>
        <w:jc w:val="both"/>
        <w:rPr>
          <w:rFonts w:ascii="Montserrat" w:eastAsia="Times New Roman" w:hAnsi="Montserrat" w:cs="Times New Roman"/>
          <w:kern w:val="0"/>
          <w:sz w:val="20"/>
          <w:szCs w:val="20"/>
        </w:rPr>
      </w:pPr>
    </w:p>
    <w:tbl>
      <w:tblPr>
        <w:tblW w:w="9351" w:type="dxa"/>
        <w:tblCellMar>
          <w:left w:w="10" w:type="dxa"/>
          <w:right w:w="10" w:type="dxa"/>
        </w:tblCellMar>
        <w:tblLook w:val="04A0" w:firstRow="1" w:lastRow="0" w:firstColumn="1" w:lastColumn="0" w:noHBand="0" w:noVBand="1"/>
      </w:tblPr>
      <w:tblGrid>
        <w:gridCol w:w="3058"/>
        <w:gridCol w:w="36"/>
        <w:gridCol w:w="2130"/>
        <w:gridCol w:w="4127"/>
      </w:tblGrid>
      <w:tr w:rsidR="005B0554" w:rsidRPr="00883715" w14:paraId="700934D9"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8"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2. ATSAKINGI ASMENYS</w:t>
            </w:r>
          </w:p>
        </w:tc>
      </w:tr>
      <w:tr w:rsidR="005B0554" w:rsidRPr="00883715" w14:paraId="700934DC"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A"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 xml:space="preserve">2.1. Pirkėjo kontaktiniai asmenys, atsakingi už Sutarties vykdymą, </w:t>
            </w:r>
            <w:r w:rsidRPr="00883715">
              <w:rPr>
                <w:rFonts w:ascii="Montserrat" w:eastAsia="Times New Roman" w:hAnsi="Montserrat" w:cs="Times New Roman"/>
                <w:b/>
                <w:kern w:val="0"/>
                <w:sz w:val="20"/>
                <w:szCs w:val="20"/>
              </w:rPr>
              <w:t>Paslaugų</w:t>
            </w:r>
            <w:r w:rsidRPr="00883715">
              <w:rPr>
                <w:rFonts w:ascii="Montserrat" w:eastAsia="Times New Roman" w:hAnsi="Montserrat" w:cs="Times New Roman"/>
                <w:b/>
                <w:sz w:val="20"/>
                <w:szCs w:val="20"/>
              </w:rPr>
              <w:t xml:space="preserve"> priėmimą, Sąskaitų per informacinę sistemą SABIS priėmimą</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B" w14:textId="77777777" w:rsidR="005B0554" w:rsidRPr="00883715" w:rsidRDefault="009329A3" w:rsidP="00C261CF">
            <w:pPr>
              <w:spacing w:after="0" w:line="240" w:lineRule="auto"/>
              <w:jc w:val="both"/>
              <w:rPr>
                <w:rFonts w:ascii="Montserrat" w:eastAsia="Times New Roman" w:hAnsi="Montserrat" w:cs="Times New Roman"/>
                <w:i/>
                <w:iCs/>
                <w:color w:val="000000" w:themeColor="text1"/>
                <w:sz w:val="20"/>
                <w:szCs w:val="20"/>
              </w:rPr>
            </w:pPr>
            <w:r w:rsidRPr="00883715">
              <w:rPr>
                <w:rFonts w:ascii="Montserrat" w:eastAsia="Times New Roman" w:hAnsi="Montserrat" w:cs="Times New Roman"/>
                <w:i/>
                <w:iCs/>
                <w:color w:val="000000" w:themeColor="text1"/>
                <w:sz w:val="20"/>
                <w:szCs w:val="20"/>
              </w:rPr>
              <w:t>(nurodyti padalinį / skyrių, pareigas, vardą, pavardę, tel., el. paštą)</w:t>
            </w:r>
          </w:p>
        </w:tc>
      </w:tr>
      <w:tr w:rsidR="005B0554" w:rsidRPr="00883715" w14:paraId="700934DF"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D"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2.2. Tiekėjo kontaktiniai asmenys, atsakingi už Sutarties vykdymą</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E" w14:textId="77777777" w:rsidR="005B0554" w:rsidRPr="00883715" w:rsidRDefault="009329A3" w:rsidP="00C261CF">
            <w:pPr>
              <w:spacing w:after="0" w:line="240" w:lineRule="auto"/>
              <w:jc w:val="both"/>
              <w:rPr>
                <w:rFonts w:ascii="Montserrat" w:eastAsia="Times New Roman" w:hAnsi="Montserrat" w:cs="Times New Roman"/>
                <w:i/>
                <w:iCs/>
                <w:color w:val="000000" w:themeColor="text1"/>
                <w:sz w:val="20"/>
                <w:szCs w:val="20"/>
              </w:rPr>
            </w:pPr>
            <w:r w:rsidRPr="00883715">
              <w:rPr>
                <w:rFonts w:ascii="Montserrat" w:eastAsia="Times New Roman" w:hAnsi="Montserrat" w:cs="Times New Roman"/>
                <w:i/>
                <w:iCs/>
                <w:color w:val="000000" w:themeColor="text1"/>
                <w:sz w:val="20"/>
                <w:szCs w:val="20"/>
              </w:rPr>
              <w:t>(nurodyti padalinį / skyrių, pareigas, vardą, pavardę, tel., el. paštą)</w:t>
            </w:r>
          </w:p>
        </w:tc>
      </w:tr>
      <w:tr w:rsidR="005B0554" w:rsidRPr="00883715" w14:paraId="700934E1"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E0"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3. SUTARTIES DALYKAS</w:t>
            </w:r>
          </w:p>
        </w:tc>
      </w:tr>
      <w:tr w:rsidR="005B0554" w:rsidRPr="00883715" w14:paraId="700934E5"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E2"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3.1. Sutarties dalykas</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F94044" w14:textId="492C0F02" w:rsidR="00280C87" w:rsidRPr="00883715" w:rsidRDefault="00280C87" w:rsidP="00280C87">
            <w:pPr>
              <w:spacing w:after="0" w:line="240" w:lineRule="auto"/>
              <w:jc w:val="both"/>
              <w:rPr>
                <w:rFonts w:ascii="Montserrat" w:eastAsia="Times New Roman" w:hAnsi="Montserrat" w:cs="Times New Roman"/>
                <w:i/>
                <w:iCs/>
                <w:sz w:val="20"/>
                <w:szCs w:val="20"/>
              </w:rPr>
            </w:pPr>
            <w:r w:rsidRPr="00883715">
              <w:rPr>
                <w:rFonts w:ascii="Montserrat" w:eastAsia="Times New Roman" w:hAnsi="Montserrat" w:cs="Times New Roman"/>
                <w:sz w:val="20"/>
                <w:szCs w:val="20"/>
              </w:rPr>
              <w:t xml:space="preserve">3.1.1. </w:t>
            </w:r>
            <w:r w:rsidR="009329A3" w:rsidRPr="00883715">
              <w:rPr>
                <w:rFonts w:ascii="Montserrat" w:eastAsia="Times New Roman" w:hAnsi="Montserrat" w:cs="Times New Roman"/>
                <w:sz w:val="20"/>
                <w:szCs w:val="20"/>
              </w:rPr>
              <w:t xml:space="preserve">Tiekėjas įsipareigoja Sutartyje numatytomis sąlygomis suteikti Pirkėjui Paslaugas: </w:t>
            </w:r>
            <w:r w:rsidR="00B02315" w:rsidRPr="00B02315">
              <w:rPr>
                <w:rFonts w:ascii="Montserrat" w:eastAsia="Times New Roman" w:hAnsi="Montserrat" w:cs="Times New Roman"/>
                <w:i/>
                <w:iCs/>
                <w:sz w:val="20"/>
                <w:szCs w:val="20"/>
              </w:rPr>
              <w:t>Vilniaus miesto viešojo transporto stotelių paviljonų remont</w:t>
            </w:r>
            <w:r w:rsidR="00E73457">
              <w:rPr>
                <w:rFonts w:ascii="Montserrat" w:eastAsia="Times New Roman" w:hAnsi="Montserrat" w:cs="Times New Roman"/>
                <w:i/>
                <w:iCs/>
                <w:sz w:val="20"/>
                <w:szCs w:val="20"/>
              </w:rPr>
              <w:t>o paslaugas</w:t>
            </w:r>
            <w:r w:rsidR="00B02315" w:rsidRPr="00B02315" w:rsidDel="00B02315">
              <w:rPr>
                <w:rFonts w:ascii="Montserrat" w:eastAsia="Times New Roman" w:hAnsi="Montserrat" w:cs="Times New Roman"/>
                <w:i/>
                <w:iCs/>
                <w:sz w:val="20"/>
                <w:szCs w:val="20"/>
              </w:rPr>
              <w:t xml:space="preserve"> </w:t>
            </w:r>
            <w:r w:rsidRPr="00883715">
              <w:rPr>
                <w:rFonts w:ascii="Montserrat" w:eastAsia="Times New Roman" w:hAnsi="Montserrat" w:cs="Times New Roman"/>
                <w:i/>
                <w:iCs/>
                <w:sz w:val="20"/>
                <w:szCs w:val="20"/>
              </w:rPr>
              <w:t>(toliau – Paslaugos).</w:t>
            </w:r>
          </w:p>
          <w:p w14:paraId="700934E4" w14:textId="743573F9" w:rsidR="005B0554" w:rsidRPr="00883715" w:rsidRDefault="00280C87" w:rsidP="00280C87">
            <w:pPr>
              <w:spacing w:after="0" w:line="240" w:lineRule="auto"/>
              <w:jc w:val="both"/>
              <w:rPr>
                <w:rFonts w:ascii="Montserrat" w:eastAsia="Times New Roman" w:hAnsi="Montserrat" w:cs="Times New Roman"/>
                <w:i/>
                <w:iCs/>
                <w:sz w:val="20"/>
                <w:szCs w:val="20"/>
              </w:rPr>
            </w:pPr>
            <w:r w:rsidRPr="00883715">
              <w:rPr>
                <w:rFonts w:ascii="Montserrat" w:eastAsia="Times New Roman" w:hAnsi="Montserrat" w:cs="Times New Roman"/>
                <w:i/>
                <w:iCs/>
                <w:sz w:val="20"/>
                <w:szCs w:val="20"/>
              </w:rPr>
              <w:t>3.1.2.</w:t>
            </w:r>
            <w:r w:rsidR="009329A3" w:rsidRPr="00883715">
              <w:rPr>
                <w:rFonts w:ascii="Montserrat" w:eastAsia="Times New Roman" w:hAnsi="Montserrat" w:cs="Times New Roman"/>
                <w:color w:val="000000"/>
                <w:sz w:val="20"/>
                <w:szCs w:val="20"/>
              </w:rPr>
              <w:t xml:space="preserve">Išsamus </w:t>
            </w:r>
            <w:r w:rsidR="009329A3" w:rsidRPr="00883715">
              <w:rPr>
                <w:rFonts w:ascii="Montserrat" w:eastAsia="Times New Roman" w:hAnsi="Montserrat" w:cs="Times New Roman"/>
                <w:color w:val="000000"/>
                <w:kern w:val="0"/>
                <w:sz w:val="20"/>
                <w:szCs w:val="20"/>
              </w:rPr>
              <w:t>Paslaugų</w:t>
            </w:r>
            <w:r w:rsidR="009329A3" w:rsidRPr="00883715">
              <w:rPr>
                <w:rFonts w:ascii="Montserrat" w:eastAsia="Times New Roman" w:hAnsi="Montserrat" w:cs="Times New Roman"/>
                <w:color w:val="000000"/>
                <w:sz w:val="20"/>
                <w:szCs w:val="20"/>
              </w:rPr>
              <w:t xml:space="preserve"> aprašymas ir kiti reikalavimai teikiamoms </w:t>
            </w:r>
            <w:r w:rsidR="009329A3" w:rsidRPr="00883715">
              <w:rPr>
                <w:rFonts w:ascii="Montserrat" w:eastAsia="Times New Roman" w:hAnsi="Montserrat" w:cs="Times New Roman"/>
                <w:color w:val="000000"/>
                <w:kern w:val="0"/>
                <w:sz w:val="20"/>
                <w:szCs w:val="20"/>
              </w:rPr>
              <w:t>Paslaugoms</w:t>
            </w:r>
            <w:r w:rsidR="009329A3" w:rsidRPr="00883715">
              <w:rPr>
                <w:rFonts w:ascii="Montserrat" w:eastAsia="Times New Roman" w:hAnsi="Montserrat" w:cs="Times New Roman"/>
                <w:color w:val="000000"/>
                <w:sz w:val="20"/>
                <w:szCs w:val="20"/>
              </w:rPr>
              <w:t xml:space="preserve"> nustatyti Sutarties priede Nr.</w:t>
            </w:r>
            <w:r w:rsidR="00D87C01" w:rsidRPr="00883715">
              <w:rPr>
                <w:rFonts w:ascii="Montserrat" w:eastAsia="Times New Roman" w:hAnsi="Montserrat" w:cs="Times New Roman"/>
                <w:color w:val="000000"/>
                <w:sz w:val="20"/>
                <w:szCs w:val="20"/>
              </w:rPr>
              <w:t xml:space="preserve"> 1</w:t>
            </w:r>
            <w:r w:rsidR="009329A3" w:rsidRPr="00883715">
              <w:rPr>
                <w:rFonts w:ascii="Montserrat" w:eastAsia="Times New Roman" w:hAnsi="Montserrat" w:cs="Times New Roman"/>
                <w:color w:val="000000"/>
                <w:sz w:val="20"/>
                <w:szCs w:val="20"/>
              </w:rPr>
              <w:t xml:space="preserve"> „Techninė specifikacija“ (toliau – Techninė specifikacija) ir Sutarties priede Nr. </w:t>
            </w:r>
            <w:r w:rsidR="00D87C01" w:rsidRPr="00883715">
              <w:rPr>
                <w:rFonts w:ascii="Montserrat" w:eastAsia="Times New Roman" w:hAnsi="Montserrat" w:cs="Times New Roman"/>
                <w:color w:val="000000"/>
                <w:sz w:val="20"/>
                <w:szCs w:val="20"/>
              </w:rPr>
              <w:t>2</w:t>
            </w:r>
            <w:r w:rsidR="009329A3" w:rsidRPr="00883715">
              <w:rPr>
                <w:rFonts w:ascii="Montserrat" w:eastAsia="Times New Roman" w:hAnsi="Montserrat" w:cs="Times New Roman"/>
                <w:color w:val="000000"/>
                <w:sz w:val="20"/>
                <w:szCs w:val="20"/>
              </w:rPr>
              <w:t xml:space="preserve"> „Pasiūlymas“.</w:t>
            </w:r>
          </w:p>
        </w:tc>
      </w:tr>
      <w:tr w:rsidR="005B0554" w:rsidRPr="00883715" w14:paraId="700934E9"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E6"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3.2. Pirkimo pavadinimas ir numeris</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E7"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Pirkimo numeris _____________/</w:t>
            </w:r>
          </w:p>
          <w:p w14:paraId="700934E8" w14:textId="3530F595"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 xml:space="preserve">Paraiškos numeris </w:t>
            </w:r>
            <w:r w:rsidR="00012855" w:rsidRPr="00012855">
              <w:rPr>
                <w:rFonts w:ascii="Montserrat" w:eastAsia="Times New Roman" w:hAnsi="Montserrat" w:cs="Times New Roman"/>
                <w:sz w:val="20"/>
                <w:szCs w:val="20"/>
              </w:rPr>
              <w:t>PU-232/2025</w:t>
            </w:r>
          </w:p>
        </w:tc>
      </w:tr>
      <w:tr w:rsidR="005B0554" w:rsidRPr="00883715" w14:paraId="700934EE"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EA"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 xml:space="preserve">3.3. Informacija apie Europos Sąjungos lėšomis </w:t>
            </w:r>
            <w:r w:rsidRPr="00883715">
              <w:rPr>
                <w:rFonts w:ascii="Montserrat" w:eastAsia="Times New Roman" w:hAnsi="Montserrat" w:cs="Times New Roman"/>
                <w:b/>
                <w:sz w:val="20"/>
                <w:szCs w:val="20"/>
              </w:rPr>
              <w:lastRenderedPageBreak/>
              <w:t>finansuojamą projektą arba kitą projektą</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EB"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lastRenderedPageBreak/>
              <w:t>Netaikoma</w:t>
            </w:r>
          </w:p>
          <w:p w14:paraId="700934EC" w14:textId="77777777" w:rsidR="005B0554" w:rsidRPr="00883715" w:rsidRDefault="005B0554">
            <w:pPr>
              <w:spacing w:after="0" w:line="240" w:lineRule="auto"/>
              <w:rPr>
                <w:rFonts w:ascii="Montserrat" w:eastAsia="Times New Roman" w:hAnsi="Montserrat" w:cs="Times New Roman"/>
                <w:sz w:val="20"/>
                <w:szCs w:val="20"/>
              </w:rPr>
            </w:pPr>
          </w:p>
          <w:p w14:paraId="700934ED" w14:textId="77777777" w:rsidR="005B0554" w:rsidRPr="00883715" w:rsidRDefault="005B0554">
            <w:pPr>
              <w:spacing w:after="0" w:line="240" w:lineRule="auto"/>
              <w:rPr>
                <w:rFonts w:ascii="Montserrat" w:hAnsi="Montserrat"/>
                <w:sz w:val="20"/>
                <w:szCs w:val="20"/>
              </w:rPr>
            </w:pPr>
          </w:p>
        </w:tc>
      </w:tr>
      <w:tr w:rsidR="005B0554" w:rsidRPr="00883715" w14:paraId="700934F0"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EF" w14:textId="77777777" w:rsidR="005B0554" w:rsidRPr="00883715" w:rsidRDefault="009329A3">
            <w:pPr>
              <w:spacing w:after="0" w:line="240" w:lineRule="auto"/>
              <w:jc w:val="center"/>
              <w:rPr>
                <w:rFonts w:ascii="Montserrat" w:hAnsi="Montserrat"/>
                <w:sz w:val="20"/>
                <w:szCs w:val="20"/>
              </w:rPr>
            </w:pPr>
            <w:r w:rsidRPr="00883715">
              <w:rPr>
                <w:rFonts w:ascii="Montserrat" w:eastAsia="Times New Roman" w:hAnsi="Montserrat" w:cs="Times New Roman"/>
                <w:b/>
                <w:sz w:val="20"/>
                <w:szCs w:val="20"/>
              </w:rPr>
              <w:lastRenderedPageBreak/>
              <w:t xml:space="preserve">4. PASLAUGŲ SUTEIKIMO TERMINAI IR PASLAUGŲ PERDAVIMO </w:t>
            </w:r>
            <w:r w:rsidRPr="00883715">
              <w:rPr>
                <w:rFonts w:ascii="Montserrat" w:eastAsia="Times New Roman" w:hAnsi="Montserrat" w:cs="Times New Roman"/>
                <w:color w:val="000000"/>
                <w:sz w:val="20"/>
                <w:szCs w:val="20"/>
              </w:rPr>
              <w:t>–</w:t>
            </w:r>
            <w:r w:rsidRPr="00883715">
              <w:rPr>
                <w:rFonts w:ascii="Montserrat" w:eastAsia="Times New Roman" w:hAnsi="Montserrat" w:cs="Times New Roman"/>
                <w:b/>
                <w:sz w:val="20"/>
                <w:szCs w:val="20"/>
              </w:rPr>
              <w:t xml:space="preserve"> PRIĖMIMO TVARKA</w:t>
            </w:r>
          </w:p>
        </w:tc>
      </w:tr>
      <w:tr w:rsidR="005B0554" w:rsidRPr="00883715" w14:paraId="70093506"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F1"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 xml:space="preserve">4.1. </w:t>
            </w:r>
            <w:r w:rsidRPr="00883715">
              <w:rPr>
                <w:rFonts w:ascii="Montserrat" w:eastAsia="Times New Roman" w:hAnsi="Montserrat" w:cs="Times New Roman"/>
                <w:b/>
                <w:kern w:val="0"/>
                <w:sz w:val="20"/>
                <w:szCs w:val="20"/>
              </w:rPr>
              <w:t>Paslaugų</w:t>
            </w:r>
            <w:r w:rsidRPr="00883715">
              <w:rPr>
                <w:rFonts w:ascii="Montserrat" w:eastAsia="Times New Roman" w:hAnsi="Montserrat" w:cs="Times New Roman"/>
                <w:b/>
                <w:sz w:val="20"/>
                <w:szCs w:val="20"/>
              </w:rPr>
              <w:t xml:space="preserve"> </w:t>
            </w:r>
            <w:r w:rsidRPr="00883715">
              <w:rPr>
                <w:rFonts w:ascii="Montserrat" w:eastAsia="Times New Roman" w:hAnsi="Montserrat" w:cs="Times New Roman"/>
                <w:b/>
                <w:kern w:val="0"/>
                <w:sz w:val="20"/>
                <w:szCs w:val="20"/>
              </w:rPr>
              <w:t>suteikimo</w:t>
            </w:r>
            <w:r w:rsidRPr="00883715">
              <w:rPr>
                <w:rFonts w:ascii="Montserrat" w:eastAsia="Times New Roman" w:hAnsi="Montserrat" w:cs="Times New Roman"/>
                <w:b/>
                <w:sz w:val="20"/>
                <w:szCs w:val="20"/>
              </w:rPr>
              <w:t xml:space="preserve"> terminas, kai </w:t>
            </w:r>
            <w:r w:rsidRPr="00883715">
              <w:rPr>
                <w:rFonts w:ascii="Montserrat" w:eastAsia="Times New Roman" w:hAnsi="Montserrat" w:cs="Times New Roman"/>
                <w:b/>
                <w:kern w:val="0"/>
                <w:sz w:val="20"/>
                <w:szCs w:val="20"/>
              </w:rPr>
              <w:t>Paslaugos yra vienkartinio pobūdžio, teikiamos periodiškai arba pagal Pirkėjo Užsakymą</w:t>
            </w:r>
          </w:p>
          <w:p w14:paraId="700934F2" w14:textId="77777777" w:rsidR="005B0554" w:rsidRPr="00883715" w:rsidRDefault="005B0554">
            <w:pPr>
              <w:spacing w:after="0" w:line="240" w:lineRule="auto"/>
              <w:rPr>
                <w:rFonts w:ascii="Montserrat" w:eastAsia="Times New Roman" w:hAnsi="Montserrat" w:cs="Times New Roman"/>
                <w:b/>
                <w:sz w:val="20"/>
                <w:szCs w:val="20"/>
              </w:rPr>
            </w:pPr>
          </w:p>
          <w:p w14:paraId="700934F3" w14:textId="77777777" w:rsidR="005B0554" w:rsidRPr="00883715" w:rsidRDefault="005B0554">
            <w:pPr>
              <w:spacing w:after="0" w:line="240" w:lineRule="auto"/>
              <w:rPr>
                <w:rFonts w:ascii="Montserrat" w:eastAsia="Times New Roman" w:hAnsi="Montserrat" w:cs="Times New Roman"/>
                <w:b/>
                <w:sz w:val="20"/>
                <w:szCs w:val="20"/>
              </w:rPr>
            </w:pPr>
          </w:p>
          <w:p w14:paraId="700934F4" w14:textId="77777777" w:rsidR="005B0554" w:rsidRPr="00883715" w:rsidRDefault="005B0554">
            <w:pPr>
              <w:spacing w:after="0" w:line="240" w:lineRule="auto"/>
              <w:rPr>
                <w:rFonts w:ascii="Montserrat" w:eastAsia="Times New Roman" w:hAnsi="Montserrat" w:cs="Times New Roman"/>
                <w:b/>
                <w:sz w:val="20"/>
                <w:szCs w:val="20"/>
              </w:rPr>
            </w:pPr>
          </w:p>
          <w:p w14:paraId="700934F5" w14:textId="77777777" w:rsidR="005B0554" w:rsidRPr="00883715" w:rsidRDefault="005B0554">
            <w:pPr>
              <w:spacing w:after="0" w:line="240" w:lineRule="auto"/>
              <w:rPr>
                <w:rFonts w:ascii="Montserrat" w:eastAsia="Times New Roman" w:hAnsi="Montserrat" w:cs="Times New Roman"/>
                <w:b/>
                <w:sz w:val="20"/>
                <w:szCs w:val="20"/>
              </w:rPr>
            </w:pPr>
          </w:p>
          <w:p w14:paraId="700934F6" w14:textId="77777777" w:rsidR="005B0554" w:rsidRPr="00883715" w:rsidRDefault="005B0554">
            <w:pPr>
              <w:spacing w:after="0" w:line="240" w:lineRule="auto"/>
              <w:rPr>
                <w:rFonts w:ascii="Montserrat" w:eastAsia="Times New Roman" w:hAnsi="Montserrat" w:cs="Times New Roman"/>
                <w:b/>
                <w:sz w:val="20"/>
                <w:szCs w:val="20"/>
              </w:rPr>
            </w:pPr>
          </w:p>
          <w:p w14:paraId="700934F7" w14:textId="77777777" w:rsidR="005B0554" w:rsidRPr="00883715" w:rsidRDefault="005B0554">
            <w:pPr>
              <w:spacing w:after="0" w:line="240" w:lineRule="auto"/>
              <w:rPr>
                <w:rFonts w:ascii="Montserrat" w:eastAsia="Times New Roman" w:hAnsi="Montserrat" w:cs="Times New Roman"/>
                <w:b/>
                <w:sz w:val="20"/>
                <w:szCs w:val="20"/>
              </w:rPr>
            </w:pPr>
          </w:p>
          <w:p w14:paraId="700934F8" w14:textId="77777777" w:rsidR="005B0554" w:rsidRPr="00883715" w:rsidRDefault="005B0554">
            <w:pPr>
              <w:spacing w:after="0" w:line="240" w:lineRule="auto"/>
              <w:rPr>
                <w:rFonts w:ascii="Montserrat" w:eastAsia="Times New Roman" w:hAnsi="Montserrat" w:cs="Times New Roman"/>
                <w:b/>
                <w:sz w:val="20"/>
                <w:szCs w:val="20"/>
              </w:rPr>
            </w:pPr>
          </w:p>
          <w:p w14:paraId="700934F9" w14:textId="77777777" w:rsidR="005B0554" w:rsidRPr="00883715" w:rsidRDefault="005B0554">
            <w:pPr>
              <w:spacing w:after="0" w:line="240" w:lineRule="auto"/>
              <w:rPr>
                <w:rFonts w:ascii="Montserrat" w:eastAsia="Times New Roman" w:hAnsi="Montserrat" w:cs="Times New Roman"/>
                <w:b/>
                <w:sz w:val="20"/>
                <w:szCs w:val="20"/>
              </w:rPr>
            </w:pPr>
          </w:p>
          <w:p w14:paraId="700934FA" w14:textId="77777777" w:rsidR="005B0554" w:rsidRPr="00883715" w:rsidRDefault="005B0554">
            <w:pPr>
              <w:spacing w:after="0" w:line="240" w:lineRule="auto"/>
              <w:rPr>
                <w:rFonts w:ascii="Montserrat" w:eastAsia="Times New Roman" w:hAnsi="Montserrat" w:cs="Times New Roman"/>
                <w:b/>
                <w:sz w:val="20"/>
                <w:szCs w:val="20"/>
              </w:rPr>
            </w:pPr>
          </w:p>
          <w:p w14:paraId="70093500" w14:textId="77777777" w:rsidR="005B0554" w:rsidRPr="00883715" w:rsidRDefault="005B0554">
            <w:pPr>
              <w:spacing w:after="0" w:line="240" w:lineRule="auto"/>
              <w:rPr>
                <w:rFonts w:ascii="Montserrat" w:eastAsia="Times New Roman" w:hAnsi="Montserrat" w:cs="Times New Roman"/>
                <w:b/>
                <w:color w:val="FF0000"/>
                <w:sz w:val="20"/>
                <w:szCs w:val="20"/>
              </w:rPr>
            </w:pP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D9AA2" w14:textId="2D834CE4" w:rsidR="005A5FA7" w:rsidRPr="005A5FA7" w:rsidRDefault="009329A3" w:rsidP="005A5FA7">
            <w:pPr>
              <w:spacing w:after="0" w:line="240" w:lineRule="auto"/>
              <w:jc w:val="both"/>
              <w:rPr>
                <w:rFonts w:ascii="Montserrat" w:eastAsia="Times New Roman" w:hAnsi="Montserrat" w:cs="Times New Roman"/>
                <w:color w:val="000000" w:themeColor="text1"/>
                <w:kern w:val="0"/>
                <w:sz w:val="20"/>
                <w:szCs w:val="20"/>
              </w:rPr>
            </w:pPr>
            <w:r w:rsidRPr="00883715">
              <w:rPr>
                <w:rFonts w:ascii="Montserrat" w:eastAsia="Times New Roman" w:hAnsi="Montserrat" w:cs="Times New Roman"/>
                <w:kern w:val="0"/>
                <w:sz w:val="20"/>
                <w:szCs w:val="20"/>
              </w:rPr>
              <w:t xml:space="preserve">4.1.1.Tiekėjas Paslaugas įsipareigoja teikti </w:t>
            </w:r>
            <w:r w:rsidR="00280C87" w:rsidRPr="00883715">
              <w:rPr>
                <w:rFonts w:ascii="Montserrat" w:eastAsia="Times New Roman" w:hAnsi="Montserrat" w:cs="Times New Roman"/>
                <w:kern w:val="0"/>
                <w:sz w:val="20"/>
                <w:szCs w:val="20"/>
              </w:rPr>
              <w:t xml:space="preserve">36 </w:t>
            </w:r>
            <w:r w:rsidRPr="00883715">
              <w:rPr>
                <w:rFonts w:ascii="Montserrat" w:eastAsia="Times New Roman" w:hAnsi="Montserrat" w:cs="Times New Roman"/>
                <w:kern w:val="0"/>
                <w:sz w:val="20"/>
                <w:szCs w:val="20"/>
              </w:rPr>
              <w:t>(</w:t>
            </w:r>
            <w:r w:rsidR="00280C87" w:rsidRPr="00883715">
              <w:rPr>
                <w:rFonts w:ascii="Montserrat" w:eastAsia="Times New Roman" w:hAnsi="Montserrat" w:cs="Times New Roman"/>
                <w:kern w:val="0"/>
                <w:sz w:val="20"/>
                <w:szCs w:val="20"/>
              </w:rPr>
              <w:t>trisdešimt šešis</w:t>
            </w:r>
            <w:r w:rsidRPr="00883715">
              <w:rPr>
                <w:rFonts w:ascii="Montserrat" w:eastAsia="Times New Roman" w:hAnsi="Montserrat" w:cs="Times New Roman"/>
                <w:kern w:val="0"/>
                <w:sz w:val="20"/>
                <w:szCs w:val="20"/>
              </w:rPr>
              <w:t>) mėnesius nuo</w:t>
            </w:r>
            <w:r w:rsidR="00A06ECA" w:rsidRPr="00883715">
              <w:rPr>
                <w:rFonts w:ascii="Montserrat" w:eastAsia="Times New Roman" w:hAnsi="Montserrat" w:cs="Times New Roman"/>
                <w:color w:val="000000" w:themeColor="text1"/>
                <w:kern w:val="0"/>
                <w:sz w:val="20"/>
                <w:szCs w:val="20"/>
              </w:rPr>
              <w:t xml:space="preserve"> </w:t>
            </w:r>
            <w:r w:rsidR="0049172C">
              <w:rPr>
                <w:rFonts w:ascii="Montserrat" w:eastAsia="Times New Roman" w:hAnsi="Montserrat" w:cs="Times New Roman"/>
                <w:color w:val="000000" w:themeColor="text1"/>
                <w:kern w:val="0"/>
                <w:sz w:val="20"/>
                <w:szCs w:val="20"/>
              </w:rPr>
              <w:t>sutarties įsigaliojimo dienos</w:t>
            </w:r>
            <w:r w:rsidR="00A06ECA" w:rsidRPr="00883715">
              <w:rPr>
                <w:rFonts w:ascii="Montserrat" w:eastAsia="Times New Roman" w:hAnsi="Montserrat" w:cs="Times New Roman"/>
                <w:color w:val="000000" w:themeColor="text1"/>
                <w:kern w:val="0"/>
                <w:sz w:val="20"/>
                <w:szCs w:val="20"/>
              </w:rPr>
              <w:t>.</w:t>
            </w:r>
          </w:p>
          <w:p w14:paraId="70093505" w14:textId="611AFB13" w:rsidR="005B0554" w:rsidRPr="00883715" w:rsidRDefault="00A06ECA" w:rsidP="0006282F">
            <w:pPr>
              <w:spacing w:after="0" w:line="240" w:lineRule="auto"/>
              <w:jc w:val="both"/>
              <w:rPr>
                <w:rFonts w:ascii="Montserrat" w:eastAsia="Times New Roman" w:hAnsi="Montserrat" w:cs="Times New Roman"/>
                <w:color w:val="4472C4"/>
                <w:kern w:val="0"/>
                <w:sz w:val="20"/>
                <w:szCs w:val="20"/>
              </w:rPr>
            </w:pPr>
            <w:r w:rsidRPr="00883715">
              <w:rPr>
                <w:rFonts w:ascii="Montserrat" w:eastAsia="Times New Roman" w:hAnsi="Montserrat" w:cs="Times New Roman"/>
                <w:bCs/>
                <w:kern w:val="0"/>
                <w:sz w:val="20"/>
                <w:szCs w:val="20"/>
              </w:rPr>
              <w:br/>
            </w:r>
          </w:p>
        </w:tc>
      </w:tr>
      <w:tr w:rsidR="005B0554" w:rsidRPr="00883715" w14:paraId="7009350B"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07"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4.2. Paslaugų / jų dalies / etapo / periodo suteikimo termino pratęsimas</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09" w14:textId="0B7AAA39" w:rsidR="005B0554" w:rsidRPr="00883715" w:rsidRDefault="00C261CF">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 xml:space="preserve">Netaikoma </w:t>
            </w:r>
          </w:p>
          <w:p w14:paraId="7009350A" w14:textId="77777777" w:rsidR="005B0554" w:rsidRPr="00883715" w:rsidRDefault="005B0554">
            <w:pPr>
              <w:spacing w:after="0" w:line="240" w:lineRule="auto"/>
              <w:rPr>
                <w:rFonts w:ascii="Montserrat" w:hAnsi="Montserrat"/>
                <w:sz w:val="20"/>
                <w:szCs w:val="20"/>
              </w:rPr>
            </w:pPr>
          </w:p>
        </w:tc>
      </w:tr>
      <w:tr w:rsidR="005B0554" w:rsidRPr="00883715" w14:paraId="7009350E"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0C"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4.3. Užsakymų teikimo tvarka</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0D" w14:textId="2763C1FD" w:rsidR="005B0554" w:rsidRPr="00883715" w:rsidRDefault="009329A3">
            <w:pPr>
              <w:spacing w:after="0" w:line="240" w:lineRule="auto"/>
              <w:jc w:val="both"/>
              <w:rPr>
                <w:rFonts w:ascii="Montserrat" w:hAnsi="Montserrat"/>
                <w:sz w:val="20"/>
                <w:szCs w:val="20"/>
              </w:rPr>
            </w:pPr>
            <w:r w:rsidRPr="002F2934">
              <w:rPr>
                <w:rFonts w:ascii="Montserrat" w:eastAsia="Times New Roman" w:hAnsi="Montserrat" w:cs="Times New Roman"/>
                <w:sz w:val="20"/>
                <w:szCs w:val="20"/>
              </w:rPr>
              <w:t xml:space="preserve">Užsakymai teikiami </w:t>
            </w:r>
            <w:r w:rsidR="00DC0E15">
              <w:rPr>
                <w:rFonts w:ascii="Montserrat" w:eastAsia="Times New Roman" w:hAnsi="Montserrat" w:cs="Times New Roman"/>
                <w:sz w:val="20"/>
                <w:szCs w:val="20"/>
              </w:rPr>
              <w:t>T</w:t>
            </w:r>
            <w:r w:rsidR="00DC0E15">
              <w:rPr>
                <w:rFonts w:ascii="Montserrat" w:eastAsia="Times New Roman" w:hAnsi="Montserrat" w:cs="Times New Roman"/>
                <w:color w:val="000000" w:themeColor="text1"/>
                <w:sz w:val="20"/>
                <w:szCs w:val="20"/>
              </w:rPr>
              <w:t>echninėje specifikacijoje nurodyta tvarka.</w:t>
            </w:r>
          </w:p>
        </w:tc>
      </w:tr>
      <w:tr w:rsidR="005B0554" w:rsidRPr="00883715" w14:paraId="70093512" w14:textId="77777777" w:rsidTr="00765696">
        <w:trPr>
          <w:trHeight w:val="3341"/>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0F"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4.4. Dėl minimalios Užsakymo vertės ar apimties</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10"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11" w14:textId="77777777" w:rsidR="005B0554" w:rsidRPr="00883715" w:rsidRDefault="005B0554">
            <w:pPr>
              <w:spacing w:after="0" w:line="240" w:lineRule="auto"/>
              <w:rPr>
                <w:rFonts w:ascii="Montserrat" w:hAnsi="Montserrat"/>
                <w:sz w:val="20"/>
                <w:szCs w:val="20"/>
              </w:rPr>
            </w:pPr>
          </w:p>
        </w:tc>
      </w:tr>
      <w:tr w:rsidR="005B0554" w:rsidRPr="00883715" w14:paraId="70093515"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13"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4.5. Pateikiami dokumentai</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14" w14:textId="094D001B" w:rsidR="005B0554" w:rsidRPr="00883715" w:rsidRDefault="009329A3">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 xml:space="preserve">Turi būti pateikiami šie dokumentai: </w:t>
            </w:r>
            <w:r w:rsidR="00D17318">
              <w:rPr>
                <w:rFonts w:ascii="Montserrat" w:eastAsia="Times New Roman" w:hAnsi="Montserrat" w:cs="Times New Roman"/>
                <w:sz w:val="20"/>
                <w:szCs w:val="20"/>
              </w:rPr>
              <w:t xml:space="preserve">Priėmimo-perdavimo aktas, </w:t>
            </w:r>
            <w:r w:rsidR="00152364">
              <w:rPr>
                <w:rFonts w:ascii="Montserrat" w:eastAsia="Times New Roman" w:hAnsi="Montserrat" w:cs="Times New Roman"/>
                <w:sz w:val="20"/>
                <w:szCs w:val="20"/>
              </w:rPr>
              <w:t>s</w:t>
            </w:r>
            <w:r w:rsidRPr="00883715">
              <w:rPr>
                <w:rFonts w:ascii="Montserrat" w:eastAsia="Times New Roman" w:hAnsi="Montserrat" w:cs="Times New Roman"/>
                <w:sz w:val="20"/>
                <w:szCs w:val="20"/>
              </w:rPr>
              <w:t>ąskaita ir kiti dokumentai nurodyti Techninėje specifikacijoje</w:t>
            </w:r>
            <w:r w:rsidR="00152364">
              <w:rPr>
                <w:rFonts w:ascii="Montserrat" w:eastAsia="Times New Roman" w:hAnsi="Montserrat" w:cs="Times New Roman"/>
                <w:sz w:val="20"/>
                <w:szCs w:val="20"/>
              </w:rPr>
              <w:t>, jei tokie nurodyti kaip privalomi pateikti</w:t>
            </w:r>
            <w:r w:rsidRPr="00883715">
              <w:rPr>
                <w:rFonts w:ascii="Montserrat" w:eastAsia="Times New Roman" w:hAnsi="Montserrat" w:cs="Times New Roman"/>
                <w:sz w:val="20"/>
                <w:szCs w:val="20"/>
              </w:rPr>
              <w:t>. Tiekėjui nepateikus nurodytų dokumentų, laikoma, kad Paslaugos neatitinka Sutartyje nustatytų reikalavimų.</w:t>
            </w:r>
          </w:p>
        </w:tc>
      </w:tr>
      <w:tr w:rsidR="005B0554" w:rsidRPr="00883715" w14:paraId="70093517"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16"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5. SUTARTIES KAINA IR ATSISKAITYMO TVARKA</w:t>
            </w:r>
          </w:p>
        </w:tc>
      </w:tr>
      <w:tr w:rsidR="005B0554" w:rsidRPr="00883715" w14:paraId="7009351C"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18"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5.1. Sutarčiai taikomas kainos apskaičiavimo būdas</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19" w14:textId="20058E64"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Fiksuoto įkainio kainodara.</w:t>
            </w:r>
          </w:p>
          <w:p w14:paraId="7009351A" w14:textId="77777777" w:rsidR="005B0554" w:rsidRPr="00883715" w:rsidRDefault="005B0554">
            <w:pPr>
              <w:spacing w:after="0" w:line="240" w:lineRule="auto"/>
              <w:rPr>
                <w:rFonts w:ascii="Montserrat" w:eastAsia="Times New Roman" w:hAnsi="Montserrat" w:cs="Times New Roman"/>
                <w:sz w:val="20"/>
                <w:szCs w:val="20"/>
              </w:rPr>
            </w:pPr>
          </w:p>
          <w:p w14:paraId="7009351B" w14:textId="77777777" w:rsidR="005B0554" w:rsidRPr="00883715" w:rsidRDefault="005B0554">
            <w:pPr>
              <w:spacing w:after="0" w:line="240" w:lineRule="auto"/>
              <w:rPr>
                <w:rFonts w:ascii="Montserrat" w:hAnsi="Montserrat"/>
                <w:sz w:val="20"/>
                <w:szCs w:val="20"/>
              </w:rPr>
            </w:pPr>
          </w:p>
        </w:tc>
      </w:tr>
      <w:tr w:rsidR="005B0554" w:rsidRPr="00883715" w14:paraId="70093534"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1D" w14:textId="4DD34226"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5.2</w:t>
            </w:r>
            <w:r w:rsidRPr="002F2934">
              <w:rPr>
                <w:rFonts w:ascii="Montserrat" w:eastAsia="Times New Roman" w:hAnsi="Montserrat" w:cs="Times New Roman"/>
                <w:b/>
                <w:sz w:val="20"/>
                <w:szCs w:val="20"/>
              </w:rPr>
              <w:t xml:space="preserve">. Pradinės Sutarties vertė ir Sutarties kaina, kai taikoma </w:t>
            </w:r>
            <w:r w:rsidR="00DA4FAA" w:rsidRPr="002F2934">
              <w:rPr>
                <w:rFonts w:ascii="Montserrat" w:eastAsia="Times New Roman" w:hAnsi="Montserrat" w:cs="Times New Roman"/>
                <w:b/>
                <w:sz w:val="20"/>
                <w:szCs w:val="20"/>
                <w:u w:val="single"/>
              </w:rPr>
              <w:t>fiksuoto įkainio kainodara</w:t>
            </w:r>
            <w:r w:rsidR="00DA4FAA" w:rsidRPr="002F2934">
              <w:rPr>
                <w:rFonts w:ascii="Montserrat" w:eastAsia="Times New Roman" w:hAnsi="Montserrat" w:cs="Times New Roman"/>
                <w:b/>
                <w:sz w:val="20"/>
                <w:szCs w:val="20"/>
              </w:rPr>
              <w:t xml:space="preserve"> </w:t>
            </w:r>
          </w:p>
          <w:p w14:paraId="7009351E" w14:textId="77777777" w:rsidR="005B0554" w:rsidRPr="00883715" w:rsidRDefault="005B0554">
            <w:pPr>
              <w:spacing w:after="0" w:line="240" w:lineRule="auto"/>
              <w:rPr>
                <w:rFonts w:ascii="Montserrat" w:eastAsia="Times New Roman" w:hAnsi="Montserrat" w:cs="Times New Roman"/>
                <w:b/>
                <w:sz w:val="20"/>
                <w:szCs w:val="20"/>
              </w:rPr>
            </w:pPr>
          </w:p>
          <w:p w14:paraId="7009351F" w14:textId="77777777" w:rsidR="005B0554" w:rsidRPr="00883715" w:rsidRDefault="005B0554">
            <w:pPr>
              <w:spacing w:after="0" w:line="240" w:lineRule="auto"/>
              <w:rPr>
                <w:rFonts w:ascii="Montserrat" w:eastAsia="Times New Roman" w:hAnsi="Montserrat" w:cs="Times New Roman"/>
                <w:b/>
                <w:sz w:val="20"/>
                <w:szCs w:val="20"/>
              </w:rPr>
            </w:pPr>
          </w:p>
          <w:p w14:paraId="70093520" w14:textId="77777777" w:rsidR="005B0554" w:rsidRPr="00883715" w:rsidRDefault="005B0554">
            <w:pPr>
              <w:spacing w:after="0" w:line="240" w:lineRule="auto"/>
              <w:rPr>
                <w:rFonts w:ascii="Montserrat" w:eastAsia="Times New Roman" w:hAnsi="Montserrat" w:cs="Times New Roman"/>
                <w:b/>
                <w:sz w:val="20"/>
                <w:szCs w:val="20"/>
              </w:rPr>
            </w:pPr>
          </w:p>
          <w:p w14:paraId="70093521" w14:textId="77777777" w:rsidR="005B0554" w:rsidRPr="00883715" w:rsidRDefault="005B0554">
            <w:pPr>
              <w:spacing w:after="0" w:line="240" w:lineRule="auto"/>
              <w:rPr>
                <w:rFonts w:ascii="Montserrat" w:eastAsia="Times New Roman" w:hAnsi="Montserrat" w:cs="Times New Roman"/>
                <w:b/>
                <w:sz w:val="20"/>
                <w:szCs w:val="20"/>
              </w:rPr>
            </w:pPr>
          </w:p>
          <w:p w14:paraId="70093522" w14:textId="77777777" w:rsidR="005B0554" w:rsidRPr="00883715" w:rsidRDefault="005B0554">
            <w:pPr>
              <w:spacing w:after="0" w:line="240" w:lineRule="auto"/>
              <w:rPr>
                <w:rFonts w:ascii="Montserrat" w:eastAsia="Times New Roman" w:hAnsi="Montserrat" w:cs="Times New Roman"/>
                <w:b/>
                <w:sz w:val="20"/>
                <w:szCs w:val="20"/>
              </w:rPr>
            </w:pPr>
          </w:p>
          <w:p w14:paraId="70093523" w14:textId="77777777" w:rsidR="005B0554" w:rsidRPr="00883715" w:rsidRDefault="005B0554">
            <w:pPr>
              <w:spacing w:after="0" w:line="240" w:lineRule="auto"/>
              <w:rPr>
                <w:rFonts w:ascii="Montserrat" w:eastAsia="Times New Roman" w:hAnsi="Montserrat" w:cs="Times New Roman"/>
                <w:b/>
                <w:sz w:val="20"/>
                <w:szCs w:val="20"/>
              </w:rPr>
            </w:pPr>
          </w:p>
          <w:p w14:paraId="70093524" w14:textId="77777777" w:rsidR="005B0554" w:rsidRPr="00883715" w:rsidRDefault="005B0554">
            <w:pPr>
              <w:spacing w:after="0" w:line="240" w:lineRule="auto"/>
              <w:rPr>
                <w:rFonts w:ascii="Montserrat" w:eastAsia="Times New Roman" w:hAnsi="Montserrat" w:cs="Times New Roman"/>
                <w:b/>
                <w:sz w:val="20"/>
                <w:szCs w:val="20"/>
              </w:rPr>
            </w:pPr>
          </w:p>
          <w:p w14:paraId="70093525" w14:textId="77777777" w:rsidR="005B0554" w:rsidRPr="00883715" w:rsidRDefault="005B0554">
            <w:pPr>
              <w:spacing w:after="0" w:line="240" w:lineRule="auto"/>
              <w:rPr>
                <w:rFonts w:ascii="Montserrat" w:eastAsia="Times New Roman" w:hAnsi="Montserrat" w:cs="Times New Roman"/>
                <w:b/>
                <w:sz w:val="20"/>
                <w:szCs w:val="20"/>
              </w:rPr>
            </w:pPr>
          </w:p>
          <w:p w14:paraId="70093526" w14:textId="77777777" w:rsidR="005B0554" w:rsidRPr="00883715" w:rsidRDefault="005B0554">
            <w:pPr>
              <w:spacing w:after="0" w:line="240" w:lineRule="auto"/>
              <w:rPr>
                <w:rFonts w:ascii="Montserrat" w:eastAsia="Times New Roman" w:hAnsi="Montserrat" w:cs="Times New Roman"/>
                <w:b/>
                <w:sz w:val="20"/>
                <w:szCs w:val="20"/>
              </w:rPr>
            </w:pPr>
          </w:p>
          <w:p w14:paraId="70093527" w14:textId="77777777" w:rsidR="005B0554" w:rsidRPr="00883715" w:rsidRDefault="005B0554">
            <w:pPr>
              <w:spacing w:after="0" w:line="240" w:lineRule="auto"/>
              <w:rPr>
                <w:rFonts w:ascii="Montserrat" w:eastAsia="Times New Roman" w:hAnsi="Montserrat" w:cs="Times New Roman"/>
                <w:b/>
                <w:sz w:val="20"/>
                <w:szCs w:val="20"/>
              </w:rPr>
            </w:pPr>
          </w:p>
          <w:p w14:paraId="70093528" w14:textId="77777777" w:rsidR="005B0554" w:rsidRPr="00883715" w:rsidRDefault="005B0554">
            <w:pPr>
              <w:spacing w:after="0" w:line="240" w:lineRule="auto"/>
              <w:rPr>
                <w:rFonts w:ascii="Montserrat" w:eastAsia="Times New Roman" w:hAnsi="Montserrat" w:cs="Times New Roman"/>
                <w:sz w:val="20"/>
                <w:szCs w:val="20"/>
              </w:rPr>
            </w:pP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367FB3" w14:textId="77777777" w:rsidR="00E74951" w:rsidRDefault="009329A3" w:rsidP="00580834">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sz w:val="20"/>
                <w:szCs w:val="20"/>
              </w:rPr>
              <w:lastRenderedPageBreak/>
              <w:t xml:space="preserve">5.2.1. </w:t>
            </w:r>
            <w:r w:rsidR="009C2C51" w:rsidRPr="009C2C51">
              <w:rPr>
                <w:rFonts w:ascii="Montserrat" w:eastAsia="Times New Roman" w:hAnsi="Montserrat" w:cs="Times New Roman"/>
                <w:color w:val="000000" w:themeColor="text1"/>
                <w:sz w:val="20"/>
                <w:szCs w:val="20"/>
              </w:rPr>
              <w:t xml:space="preserve">Pradinės Sutarties vertė </w:t>
            </w:r>
            <w:r w:rsidR="009C2C51" w:rsidRPr="00E74951">
              <w:rPr>
                <w:rFonts w:ascii="Montserrat" w:eastAsia="Times New Roman" w:hAnsi="Montserrat" w:cs="Times New Roman"/>
                <w:i/>
                <w:iCs/>
                <w:color w:val="000000" w:themeColor="text1"/>
                <w:sz w:val="20"/>
                <w:szCs w:val="20"/>
              </w:rPr>
              <w:t>yra (nurodyti sumą skaičiais)</w:t>
            </w:r>
            <w:r w:rsidR="009C2C51" w:rsidRPr="009C2C51">
              <w:rPr>
                <w:rFonts w:ascii="Montserrat" w:eastAsia="Times New Roman" w:hAnsi="Montserrat" w:cs="Times New Roman"/>
                <w:color w:val="000000" w:themeColor="text1"/>
                <w:sz w:val="20"/>
                <w:szCs w:val="20"/>
              </w:rPr>
              <w:t xml:space="preserve"> Eur (</w:t>
            </w:r>
            <w:r w:rsidR="009C2C51" w:rsidRPr="00E74951">
              <w:rPr>
                <w:rFonts w:ascii="Montserrat" w:eastAsia="Times New Roman" w:hAnsi="Montserrat" w:cs="Times New Roman"/>
                <w:i/>
                <w:iCs/>
                <w:color w:val="000000" w:themeColor="text1"/>
                <w:sz w:val="20"/>
                <w:szCs w:val="20"/>
              </w:rPr>
              <w:t>nurodyti sumą žodžiais)</w:t>
            </w:r>
            <w:r w:rsidR="009C2C51" w:rsidRPr="009C2C51">
              <w:rPr>
                <w:rFonts w:ascii="Montserrat" w:eastAsia="Times New Roman" w:hAnsi="Montserrat" w:cs="Times New Roman"/>
                <w:color w:val="000000" w:themeColor="text1"/>
                <w:sz w:val="20"/>
                <w:szCs w:val="20"/>
              </w:rPr>
              <w:t xml:space="preserve"> be pridėtinės vertės mokesčio (toliau – PVM).</w:t>
            </w:r>
            <w:r w:rsidR="00253047">
              <w:rPr>
                <w:rFonts w:ascii="Montserrat" w:eastAsia="Times New Roman" w:hAnsi="Montserrat" w:cs="Times New Roman"/>
                <w:color w:val="000000" w:themeColor="text1"/>
                <w:sz w:val="20"/>
                <w:szCs w:val="20"/>
              </w:rPr>
              <w:t xml:space="preserve"> </w:t>
            </w:r>
            <w:r w:rsidR="009C2C51" w:rsidRPr="009C2C51">
              <w:rPr>
                <w:rFonts w:ascii="Montserrat" w:eastAsia="Times New Roman" w:hAnsi="Montserrat" w:cs="Times New Roman"/>
                <w:color w:val="000000" w:themeColor="text1"/>
                <w:sz w:val="20"/>
                <w:szCs w:val="20"/>
              </w:rPr>
              <w:t xml:space="preserve">PVM sudaro </w:t>
            </w:r>
            <w:r w:rsidR="009C2C51" w:rsidRPr="00E74951">
              <w:rPr>
                <w:rFonts w:ascii="Montserrat" w:eastAsia="Times New Roman" w:hAnsi="Montserrat" w:cs="Times New Roman"/>
                <w:i/>
                <w:iCs/>
                <w:color w:val="000000" w:themeColor="text1"/>
                <w:sz w:val="20"/>
                <w:szCs w:val="20"/>
              </w:rPr>
              <w:t>(nurodyti sumą skaičiais)</w:t>
            </w:r>
            <w:r w:rsidR="009C2C51" w:rsidRPr="009C2C51">
              <w:rPr>
                <w:rFonts w:ascii="Montserrat" w:eastAsia="Times New Roman" w:hAnsi="Montserrat" w:cs="Times New Roman"/>
                <w:color w:val="000000" w:themeColor="text1"/>
                <w:sz w:val="20"/>
                <w:szCs w:val="20"/>
              </w:rPr>
              <w:t xml:space="preserve"> Eur </w:t>
            </w:r>
            <w:r w:rsidR="009C2C51" w:rsidRPr="00E74951">
              <w:rPr>
                <w:rFonts w:ascii="Montserrat" w:eastAsia="Times New Roman" w:hAnsi="Montserrat" w:cs="Times New Roman"/>
                <w:i/>
                <w:iCs/>
                <w:color w:val="000000" w:themeColor="text1"/>
                <w:sz w:val="20"/>
                <w:szCs w:val="20"/>
              </w:rPr>
              <w:t>(nurodyti sumą žodžiais)</w:t>
            </w:r>
            <w:r w:rsidR="009C2C51" w:rsidRPr="009C2C51">
              <w:rPr>
                <w:rFonts w:ascii="Montserrat" w:eastAsia="Times New Roman" w:hAnsi="Montserrat" w:cs="Times New Roman"/>
                <w:color w:val="000000" w:themeColor="text1"/>
                <w:sz w:val="20"/>
                <w:szCs w:val="20"/>
              </w:rPr>
              <w:t>.</w:t>
            </w:r>
            <w:r w:rsidR="00253047">
              <w:rPr>
                <w:rFonts w:ascii="Montserrat" w:eastAsia="Times New Roman" w:hAnsi="Montserrat" w:cs="Times New Roman"/>
                <w:color w:val="000000" w:themeColor="text1"/>
                <w:sz w:val="20"/>
                <w:szCs w:val="20"/>
              </w:rPr>
              <w:t xml:space="preserve"> </w:t>
            </w:r>
            <w:r w:rsidR="009C2C51" w:rsidRPr="009C2C51">
              <w:rPr>
                <w:rFonts w:ascii="Montserrat" w:eastAsia="Times New Roman" w:hAnsi="Montserrat" w:cs="Times New Roman"/>
                <w:color w:val="000000" w:themeColor="text1"/>
                <w:sz w:val="20"/>
                <w:szCs w:val="20"/>
              </w:rPr>
              <w:t>Sutarties kaina yra (</w:t>
            </w:r>
            <w:r w:rsidR="009C2C51" w:rsidRPr="00E74951">
              <w:rPr>
                <w:rFonts w:ascii="Montserrat" w:eastAsia="Times New Roman" w:hAnsi="Montserrat" w:cs="Times New Roman"/>
                <w:i/>
                <w:iCs/>
                <w:color w:val="000000" w:themeColor="text1"/>
                <w:sz w:val="20"/>
                <w:szCs w:val="20"/>
              </w:rPr>
              <w:t>nurodyti sumą skaičiais)</w:t>
            </w:r>
            <w:r w:rsidR="009C2C51" w:rsidRPr="009C2C51">
              <w:rPr>
                <w:rFonts w:ascii="Montserrat" w:eastAsia="Times New Roman" w:hAnsi="Montserrat" w:cs="Times New Roman"/>
                <w:color w:val="000000" w:themeColor="text1"/>
                <w:sz w:val="20"/>
                <w:szCs w:val="20"/>
              </w:rPr>
              <w:t xml:space="preserve"> Eur </w:t>
            </w:r>
            <w:r w:rsidR="009C2C51" w:rsidRPr="00E74951">
              <w:rPr>
                <w:rFonts w:ascii="Montserrat" w:eastAsia="Times New Roman" w:hAnsi="Montserrat" w:cs="Times New Roman"/>
                <w:i/>
                <w:iCs/>
                <w:color w:val="000000" w:themeColor="text1"/>
                <w:sz w:val="20"/>
                <w:szCs w:val="20"/>
              </w:rPr>
              <w:t>(nurodyti sumą žodžiais)</w:t>
            </w:r>
            <w:r w:rsidR="009C2C51" w:rsidRPr="009C2C51">
              <w:rPr>
                <w:rFonts w:ascii="Montserrat" w:eastAsia="Times New Roman" w:hAnsi="Montserrat" w:cs="Times New Roman"/>
                <w:color w:val="000000" w:themeColor="text1"/>
                <w:sz w:val="20"/>
                <w:szCs w:val="20"/>
              </w:rPr>
              <w:t xml:space="preserve"> Eur su PVM</w:t>
            </w:r>
            <w:r w:rsidR="00E74951">
              <w:rPr>
                <w:rFonts w:ascii="Montserrat" w:eastAsia="Times New Roman" w:hAnsi="Montserrat" w:cs="Times New Roman"/>
                <w:color w:val="000000" w:themeColor="text1"/>
                <w:sz w:val="20"/>
                <w:szCs w:val="20"/>
              </w:rPr>
              <w:t>.</w:t>
            </w:r>
          </w:p>
          <w:p w14:paraId="7009352B" w14:textId="0B4A1BD2" w:rsidR="005B0554" w:rsidRPr="00883715" w:rsidRDefault="009329A3" w:rsidP="00580834">
            <w:pPr>
              <w:spacing w:after="0" w:line="240" w:lineRule="auto"/>
              <w:jc w:val="both"/>
              <w:rPr>
                <w:rFonts w:ascii="Montserrat" w:eastAsia="Times New Roman" w:hAnsi="Montserrat" w:cs="Times New Roman"/>
                <w:color w:val="000000"/>
                <w:sz w:val="20"/>
                <w:szCs w:val="20"/>
              </w:rPr>
            </w:pPr>
            <w:r w:rsidRPr="00883715">
              <w:rPr>
                <w:rFonts w:ascii="Montserrat" w:eastAsia="Times New Roman" w:hAnsi="Montserrat" w:cs="Times New Roman"/>
                <w:color w:val="000000"/>
                <w:sz w:val="20"/>
                <w:szCs w:val="20"/>
              </w:rPr>
              <w:t>5.2.</w:t>
            </w:r>
            <w:r w:rsidR="00E74951">
              <w:rPr>
                <w:rFonts w:ascii="Montserrat" w:eastAsia="Times New Roman" w:hAnsi="Montserrat" w:cs="Times New Roman"/>
                <w:color w:val="000000"/>
                <w:sz w:val="20"/>
                <w:szCs w:val="20"/>
              </w:rPr>
              <w:t>2</w:t>
            </w:r>
            <w:r w:rsidRPr="00883715">
              <w:rPr>
                <w:rFonts w:ascii="Montserrat" w:eastAsia="Times New Roman" w:hAnsi="Montserrat" w:cs="Times New Roman"/>
                <w:color w:val="000000"/>
                <w:sz w:val="20"/>
                <w:szCs w:val="20"/>
              </w:rPr>
              <w:t>. Pirkėjas moka Tiekėjui už faktiškai suteiktas Paslaugas pagal Sutarties priede Nr.2 nurodytus Paslaugų įkainius</w:t>
            </w:r>
            <w:r w:rsidR="00580834">
              <w:rPr>
                <w:rFonts w:ascii="Montserrat" w:eastAsia="Times New Roman" w:hAnsi="Montserrat" w:cs="Times New Roman"/>
                <w:color w:val="000000"/>
                <w:sz w:val="20"/>
                <w:szCs w:val="20"/>
              </w:rPr>
              <w:t>.</w:t>
            </w:r>
          </w:p>
          <w:p w14:paraId="7009352C" w14:textId="351A0F72" w:rsidR="005B0554" w:rsidRPr="00883715" w:rsidRDefault="009329A3">
            <w:pPr>
              <w:spacing w:after="0" w:line="240" w:lineRule="auto"/>
              <w:jc w:val="both"/>
              <w:rPr>
                <w:rFonts w:ascii="Montserrat" w:eastAsia="Times New Roman" w:hAnsi="Montserrat" w:cs="Times New Roman"/>
                <w:color w:val="000000"/>
                <w:sz w:val="20"/>
                <w:szCs w:val="20"/>
              </w:rPr>
            </w:pPr>
            <w:r w:rsidRPr="00883715">
              <w:rPr>
                <w:rFonts w:ascii="Montserrat" w:eastAsia="Times New Roman" w:hAnsi="Montserrat" w:cs="Times New Roman"/>
                <w:color w:val="000000"/>
                <w:sz w:val="20"/>
                <w:szCs w:val="20"/>
              </w:rPr>
              <w:t>5.2.</w:t>
            </w:r>
            <w:r w:rsidR="00E74951">
              <w:rPr>
                <w:rFonts w:ascii="Montserrat" w:eastAsia="Times New Roman" w:hAnsi="Montserrat" w:cs="Times New Roman"/>
                <w:color w:val="000000"/>
                <w:sz w:val="20"/>
                <w:szCs w:val="20"/>
              </w:rPr>
              <w:t>3</w:t>
            </w:r>
            <w:r w:rsidRPr="00883715">
              <w:rPr>
                <w:rFonts w:ascii="Montserrat" w:eastAsia="Times New Roman" w:hAnsi="Montserrat" w:cs="Times New Roman"/>
                <w:color w:val="000000"/>
                <w:sz w:val="20"/>
                <w:szCs w:val="20"/>
              </w:rPr>
              <w:t>. Paslaugos perkamos pagal Pirkėjo poreikį, neviršijant Sutartyje nurodytos Paslaugų kainos.</w:t>
            </w:r>
          </w:p>
          <w:p w14:paraId="7009352D" w14:textId="43CF5F2E" w:rsidR="005B0554" w:rsidRPr="00883715" w:rsidRDefault="009329A3">
            <w:pPr>
              <w:spacing w:after="0" w:line="240" w:lineRule="auto"/>
              <w:jc w:val="both"/>
              <w:rPr>
                <w:rFonts w:ascii="Montserrat" w:hAnsi="Montserrat"/>
                <w:sz w:val="20"/>
                <w:szCs w:val="20"/>
              </w:rPr>
            </w:pPr>
            <w:r w:rsidRPr="00883715">
              <w:rPr>
                <w:rFonts w:ascii="Montserrat" w:eastAsia="Times New Roman" w:hAnsi="Montserrat" w:cs="Times New Roman"/>
                <w:color w:val="000000"/>
                <w:sz w:val="20"/>
                <w:szCs w:val="20"/>
              </w:rPr>
              <w:lastRenderedPageBreak/>
              <w:t>5.2.</w:t>
            </w:r>
            <w:r w:rsidR="00E74951">
              <w:rPr>
                <w:rFonts w:ascii="Montserrat" w:eastAsia="Times New Roman" w:hAnsi="Montserrat" w:cs="Times New Roman"/>
                <w:color w:val="000000"/>
                <w:sz w:val="20"/>
                <w:szCs w:val="20"/>
              </w:rPr>
              <w:t>4</w:t>
            </w:r>
            <w:r w:rsidRPr="00883715">
              <w:rPr>
                <w:rFonts w:ascii="Montserrat" w:eastAsia="Times New Roman" w:hAnsi="Montserrat" w:cs="Times New Roman"/>
                <w:color w:val="000000"/>
                <w:sz w:val="20"/>
                <w:szCs w:val="20"/>
              </w:rPr>
              <w:t xml:space="preserve">. </w:t>
            </w:r>
            <w:r w:rsidRPr="00883715">
              <w:rPr>
                <w:rFonts w:ascii="Montserrat" w:hAnsi="Montserrat"/>
                <w:sz w:val="20"/>
                <w:szCs w:val="20"/>
              </w:rPr>
              <w:t>Pirkėjas neįsipareigoja nupirkti viso Paslaugų kiekio/vertės.</w:t>
            </w:r>
          </w:p>
          <w:p w14:paraId="70093531" w14:textId="7D7DD22E" w:rsidR="005B0554" w:rsidRPr="00883715" w:rsidRDefault="005B0554" w:rsidP="009E46DE">
            <w:pPr>
              <w:spacing w:after="0" w:line="240" w:lineRule="auto"/>
              <w:jc w:val="both"/>
              <w:rPr>
                <w:rFonts w:ascii="Montserrat" w:hAnsi="Montserrat"/>
                <w:sz w:val="20"/>
                <w:szCs w:val="20"/>
              </w:rPr>
            </w:pPr>
          </w:p>
          <w:p w14:paraId="70093533" w14:textId="30148A98" w:rsidR="005B0554" w:rsidRPr="00883715" w:rsidRDefault="005B0554" w:rsidP="009E46DE">
            <w:pPr>
              <w:spacing w:after="0" w:line="240" w:lineRule="auto"/>
              <w:jc w:val="both"/>
              <w:rPr>
                <w:rFonts w:ascii="Montserrat" w:hAnsi="Montserrat"/>
                <w:sz w:val="20"/>
                <w:szCs w:val="20"/>
              </w:rPr>
            </w:pPr>
          </w:p>
        </w:tc>
      </w:tr>
      <w:tr w:rsidR="005B0554" w:rsidRPr="00883715" w14:paraId="7009353D"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35"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lastRenderedPageBreak/>
              <w:t xml:space="preserve">5.3. Sutarties kainos / įkainių perskaičiavimas taikant </w:t>
            </w:r>
            <w:r w:rsidRPr="00883715">
              <w:rPr>
                <w:rFonts w:ascii="Montserrat" w:eastAsia="Times New Roman" w:hAnsi="Montserrat" w:cs="Times New Roman"/>
                <w:b/>
                <w:sz w:val="20"/>
                <w:szCs w:val="20"/>
                <w:u w:val="single"/>
              </w:rPr>
              <w:t>peržiūros</w:t>
            </w:r>
            <w:r w:rsidRPr="00883715">
              <w:rPr>
                <w:rFonts w:ascii="Montserrat" w:eastAsia="Times New Roman" w:hAnsi="Montserrat" w:cs="Times New Roman"/>
                <w:b/>
                <w:sz w:val="20"/>
                <w:szCs w:val="20"/>
              </w:rPr>
              <w:t xml:space="preserve"> taisykles</w:t>
            </w:r>
          </w:p>
          <w:p w14:paraId="70093536" w14:textId="77777777" w:rsidR="005B0554" w:rsidRPr="00883715" w:rsidRDefault="005B0554">
            <w:pPr>
              <w:spacing w:after="0" w:line="240" w:lineRule="auto"/>
              <w:rPr>
                <w:rFonts w:ascii="Montserrat" w:eastAsia="Times New Roman" w:hAnsi="Montserrat" w:cs="Times New Roman"/>
                <w:b/>
                <w:sz w:val="20"/>
                <w:szCs w:val="20"/>
              </w:rPr>
            </w:pPr>
          </w:p>
          <w:p w14:paraId="70093537" w14:textId="77777777" w:rsidR="005B0554" w:rsidRPr="00883715" w:rsidRDefault="005B0554">
            <w:pPr>
              <w:spacing w:after="0" w:line="240" w:lineRule="auto"/>
              <w:rPr>
                <w:rFonts w:ascii="Montserrat" w:eastAsia="Times New Roman" w:hAnsi="Montserrat" w:cs="Times New Roman"/>
                <w:sz w:val="20"/>
                <w:szCs w:val="20"/>
              </w:rPr>
            </w:pP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38" w14:textId="77777777" w:rsidR="005B0554" w:rsidRPr="00883715" w:rsidRDefault="009329A3">
            <w:pPr>
              <w:spacing w:after="0" w:line="240" w:lineRule="auto"/>
              <w:rPr>
                <w:rFonts w:ascii="Montserrat" w:hAnsi="Montserrat"/>
                <w:color w:val="000000" w:themeColor="text1"/>
                <w:sz w:val="20"/>
                <w:szCs w:val="20"/>
              </w:rPr>
            </w:pPr>
            <w:r w:rsidRPr="00883715">
              <w:rPr>
                <w:rFonts w:ascii="Montserrat" w:eastAsia="Times New Roman" w:hAnsi="Montserrat" w:cs="Times New Roman"/>
                <w:color w:val="000000" w:themeColor="text1"/>
                <w:sz w:val="20"/>
                <w:szCs w:val="20"/>
              </w:rPr>
              <w:t>Sutarties įkainiai bus perskaičiuojami:</w:t>
            </w:r>
          </w:p>
          <w:p w14:paraId="70093539" w14:textId="77777777" w:rsidR="005B0554" w:rsidRPr="00883715" w:rsidRDefault="009329A3">
            <w:pPr>
              <w:spacing w:after="0" w:line="240" w:lineRule="auto"/>
              <w:rPr>
                <w:rFonts w:ascii="Montserrat" w:hAnsi="Montserrat"/>
                <w:color w:val="000000" w:themeColor="text1"/>
                <w:sz w:val="20"/>
                <w:szCs w:val="20"/>
              </w:rPr>
            </w:pPr>
            <w:r w:rsidRPr="00883715">
              <w:rPr>
                <w:rFonts w:ascii="Montserrat" w:eastAsia="Times New Roman" w:hAnsi="Montserrat" w:cs="Times New Roman"/>
                <w:color w:val="000000" w:themeColor="text1"/>
                <w:sz w:val="20"/>
                <w:szCs w:val="20"/>
              </w:rPr>
              <w:t>5.3.1. dėl PVM tarifo pasikeitimo;</w:t>
            </w:r>
          </w:p>
          <w:p w14:paraId="7009353A" w14:textId="77777777" w:rsidR="005B0554" w:rsidRPr="00883715" w:rsidRDefault="009329A3">
            <w:pPr>
              <w:spacing w:after="0" w:line="240" w:lineRule="auto"/>
              <w:rPr>
                <w:rFonts w:ascii="Montserrat" w:hAnsi="Montserrat"/>
                <w:color w:val="000000" w:themeColor="text1"/>
                <w:sz w:val="20"/>
                <w:szCs w:val="20"/>
              </w:rPr>
            </w:pPr>
            <w:r w:rsidRPr="00883715">
              <w:rPr>
                <w:rFonts w:ascii="Montserrat" w:eastAsia="Times New Roman" w:hAnsi="Montserrat" w:cs="Times New Roman"/>
                <w:color w:val="000000" w:themeColor="text1"/>
                <w:sz w:val="20"/>
                <w:szCs w:val="20"/>
              </w:rPr>
              <w:t>5.3.2. netaikoma;</w:t>
            </w:r>
          </w:p>
          <w:p w14:paraId="7009353B" w14:textId="77777777" w:rsidR="005B0554" w:rsidRPr="00883715" w:rsidRDefault="009329A3">
            <w:pPr>
              <w:spacing w:after="0" w:line="240" w:lineRule="auto"/>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 dėl kainų lygio pokyčio;</w:t>
            </w:r>
          </w:p>
          <w:p w14:paraId="7009353C"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color w:val="000000" w:themeColor="text1"/>
                <w:sz w:val="20"/>
                <w:szCs w:val="20"/>
              </w:rPr>
              <w:t>5.3.4. netaikoma.</w:t>
            </w:r>
          </w:p>
        </w:tc>
      </w:tr>
      <w:tr w:rsidR="005B0554" w:rsidRPr="00883715" w14:paraId="70093541"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3E"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5.3.1. Sutarties kainos / įkainių peržiūra dėl PVM tarifo pasikeitimo</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3F" w14:textId="77777777" w:rsidR="005B0554" w:rsidRPr="00883715" w:rsidRDefault="009329A3">
            <w:pPr>
              <w:spacing w:after="0" w:line="240" w:lineRule="auto"/>
              <w:jc w:val="both"/>
              <w:rPr>
                <w:rFonts w:ascii="Montserrat" w:eastAsia="Times New Roman" w:hAnsi="Montserrat" w:cs="Times New Roman"/>
                <w:sz w:val="20"/>
                <w:szCs w:val="20"/>
              </w:rPr>
            </w:pPr>
            <w:r w:rsidRPr="00883715">
              <w:rPr>
                <w:rFonts w:ascii="Montserrat" w:eastAsia="Times New Roman" w:hAnsi="Montserrat" w:cs="Times New Roman"/>
                <w:sz w:val="20"/>
                <w:szCs w:val="20"/>
              </w:rPr>
              <w:t xml:space="preserve">5.3.1.1.Jeigu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0093540" w14:textId="77777777" w:rsidR="005B0554" w:rsidRPr="00883715" w:rsidRDefault="009329A3">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5.3.1.2. Perskaičiuota Sutarties kaina / Prekių įkainiai įforminami Susitarimu ir turi būti taikomi nuo naujo PVM įvedimo datos (nepriklausomai nuo to, kada pasirašytas Susitarimas).</w:t>
            </w:r>
          </w:p>
        </w:tc>
      </w:tr>
      <w:tr w:rsidR="005B0554" w:rsidRPr="00883715" w14:paraId="70093546"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42"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bCs/>
                <w:sz w:val="20"/>
                <w:szCs w:val="20"/>
              </w:rPr>
              <w:t>5.3.2.</w:t>
            </w:r>
            <w:r w:rsidRPr="00883715">
              <w:rPr>
                <w:rFonts w:ascii="Montserrat" w:eastAsia="Times New Roman" w:hAnsi="Montserrat" w:cs="Times New Roman"/>
                <w:sz w:val="20"/>
                <w:szCs w:val="20"/>
              </w:rPr>
              <w:t xml:space="preserve"> </w:t>
            </w:r>
            <w:r w:rsidRPr="00883715">
              <w:rPr>
                <w:rFonts w:ascii="Montserrat" w:eastAsia="Times New Roman" w:hAnsi="Montserrat" w:cs="Times New Roman"/>
                <w:b/>
                <w:bCs/>
                <w:sz w:val="20"/>
                <w:szCs w:val="20"/>
              </w:rPr>
              <w:t>Sutarties kainos / įkainių peržiūra dėl kitų mokesčių, lemiančių Paslaugų kainos / įkainių pokytį, pasikeitimo</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43"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44" w14:textId="77777777" w:rsidR="005B0554" w:rsidRPr="00883715" w:rsidRDefault="005B0554">
            <w:pPr>
              <w:spacing w:after="0" w:line="240" w:lineRule="auto"/>
              <w:rPr>
                <w:rFonts w:ascii="Montserrat" w:eastAsia="Times New Roman" w:hAnsi="Montserrat" w:cs="Times New Roman"/>
                <w:sz w:val="20"/>
                <w:szCs w:val="20"/>
              </w:rPr>
            </w:pPr>
          </w:p>
          <w:p w14:paraId="70093545" w14:textId="77777777" w:rsidR="005B0554" w:rsidRPr="00883715" w:rsidRDefault="005B0554">
            <w:pPr>
              <w:spacing w:after="0" w:line="240" w:lineRule="auto"/>
              <w:rPr>
                <w:rFonts w:ascii="Montserrat" w:eastAsia="Times New Roman" w:hAnsi="Montserrat" w:cs="Times New Roman"/>
                <w:kern w:val="0"/>
                <w:sz w:val="20"/>
                <w:szCs w:val="20"/>
              </w:rPr>
            </w:pPr>
          </w:p>
        </w:tc>
      </w:tr>
      <w:tr w:rsidR="005B0554" w:rsidRPr="00883715" w14:paraId="70093559"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47"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5.3.3. Sutarties kainos / įkainių peržiūra dėl kainų lygio pokyčio</w:t>
            </w:r>
          </w:p>
          <w:p w14:paraId="70093548" w14:textId="77777777" w:rsidR="005B0554" w:rsidRPr="00883715" w:rsidRDefault="005B0554">
            <w:pPr>
              <w:spacing w:after="0" w:line="240" w:lineRule="auto"/>
              <w:rPr>
                <w:rFonts w:ascii="Montserrat" w:hAnsi="Montserrat"/>
                <w:sz w:val="20"/>
                <w:szCs w:val="20"/>
              </w:rPr>
            </w:pP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49" w14:textId="77777777"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5.3.3.1. Bet kuri Sutarties Šalis Sutarties galiojimo metu turi teisę inicijuoti Sutarties įkainių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883715">
              <w:rPr>
                <w:rFonts w:ascii="Times New Roman" w:eastAsia="Times New Roman" w:hAnsi="Times New Roman" w:cs="Times New Roman"/>
                <w:color w:val="000000" w:themeColor="text1"/>
                <w:sz w:val="20"/>
                <w:szCs w:val="20"/>
              </w:rPr>
              <w:t> </w:t>
            </w:r>
            <w:r w:rsidRPr="00883715">
              <w:rPr>
                <w:rFonts w:ascii="Montserrat" w:eastAsia="Times New Roman" w:hAnsi="Montserrat" w:cs="Times New Roman"/>
                <w:color w:val="000000" w:themeColor="text1"/>
                <w:sz w:val="20"/>
                <w:szCs w:val="20"/>
              </w:rPr>
              <w:t>5.3.3.6 punkte, vir</w:t>
            </w:r>
            <w:r w:rsidRPr="00883715">
              <w:rPr>
                <w:rFonts w:ascii="Montserrat" w:eastAsia="Times New Roman" w:hAnsi="Montserrat" w:cs="Montserrat"/>
                <w:color w:val="000000" w:themeColor="text1"/>
                <w:sz w:val="20"/>
                <w:szCs w:val="20"/>
              </w:rPr>
              <w:t>š</w:t>
            </w:r>
            <w:r w:rsidRPr="00883715">
              <w:rPr>
                <w:rFonts w:ascii="Montserrat" w:eastAsia="Times New Roman" w:hAnsi="Montserrat" w:cs="Times New Roman"/>
                <w:color w:val="000000" w:themeColor="text1"/>
                <w:sz w:val="20"/>
                <w:szCs w:val="20"/>
              </w:rPr>
              <w:t>ija 7 procentus.</w:t>
            </w:r>
            <w:r w:rsidRPr="00883715">
              <w:rPr>
                <w:rFonts w:ascii="Times New Roman" w:eastAsia="Times New Roman" w:hAnsi="Times New Roman" w:cs="Times New Roman"/>
                <w:color w:val="000000" w:themeColor="text1"/>
                <w:sz w:val="20"/>
                <w:szCs w:val="20"/>
              </w:rPr>
              <w:t> </w:t>
            </w:r>
            <w:r w:rsidRPr="00883715">
              <w:rPr>
                <w:rFonts w:ascii="Montserrat" w:eastAsia="Times New Roman" w:hAnsi="Montserrat" w:cs="Times New Roman"/>
                <w:color w:val="000000" w:themeColor="text1"/>
                <w:sz w:val="20"/>
                <w:szCs w:val="20"/>
              </w:rPr>
              <w:t xml:space="preserve"> Sutarties kainos / </w:t>
            </w:r>
            <w:r w:rsidRPr="00883715">
              <w:rPr>
                <w:rFonts w:ascii="Montserrat" w:eastAsia="Times New Roman" w:hAnsi="Montserrat" w:cs="Montserrat"/>
                <w:color w:val="000000" w:themeColor="text1"/>
                <w:sz w:val="20"/>
                <w:szCs w:val="20"/>
              </w:rPr>
              <w:t>į</w:t>
            </w:r>
            <w:r w:rsidRPr="00883715">
              <w:rPr>
                <w:rFonts w:ascii="Montserrat" w:eastAsia="Times New Roman" w:hAnsi="Montserrat" w:cs="Times New Roman"/>
                <w:color w:val="000000" w:themeColor="text1"/>
                <w:sz w:val="20"/>
                <w:szCs w:val="20"/>
              </w:rPr>
              <w:t>kaini</w:t>
            </w:r>
            <w:r w:rsidRPr="00883715">
              <w:rPr>
                <w:rFonts w:ascii="Montserrat" w:eastAsia="Times New Roman" w:hAnsi="Montserrat" w:cs="Montserrat"/>
                <w:color w:val="000000" w:themeColor="text1"/>
                <w:sz w:val="20"/>
                <w:szCs w:val="20"/>
              </w:rPr>
              <w:t>ų</w:t>
            </w:r>
            <w:r w:rsidRPr="00883715">
              <w:rPr>
                <w:rFonts w:ascii="Montserrat" w:eastAsia="Times New Roman" w:hAnsi="Montserrat" w:cs="Times New Roman"/>
                <w:color w:val="000000" w:themeColor="text1"/>
                <w:sz w:val="20"/>
                <w:szCs w:val="20"/>
              </w:rPr>
              <w:t xml:space="preserve"> per</w:t>
            </w:r>
            <w:r w:rsidRPr="00883715">
              <w:rPr>
                <w:rFonts w:ascii="Montserrat" w:eastAsia="Times New Roman" w:hAnsi="Montserrat" w:cs="Montserrat"/>
                <w:color w:val="000000" w:themeColor="text1"/>
                <w:sz w:val="20"/>
                <w:szCs w:val="20"/>
              </w:rPr>
              <w:t>ž</w:t>
            </w:r>
            <w:r w:rsidRPr="00883715">
              <w:rPr>
                <w:rFonts w:ascii="Montserrat" w:eastAsia="Times New Roman" w:hAnsi="Montserrat" w:cs="Times New Roman"/>
                <w:color w:val="000000" w:themeColor="text1"/>
                <w:sz w:val="20"/>
                <w:szCs w:val="20"/>
              </w:rPr>
              <w:t>i</w:t>
            </w:r>
            <w:r w:rsidRPr="00883715">
              <w:rPr>
                <w:rFonts w:ascii="Montserrat" w:eastAsia="Times New Roman" w:hAnsi="Montserrat" w:cs="Montserrat"/>
                <w:color w:val="000000" w:themeColor="text1"/>
                <w:sz w:val="20"/>
                <w:szCs w:val="20"/>
              </w:rPr>
              <w:t>ū</w:t>
            </w:r>
            <w:r w:rsidRPr="00883715">
              <w:rPr>
                <w:rFonts w:ascii="Montserrat" w:eastAsia="Times New Roman" w:hAnsi="Montserrat" w:cs="Times New Roman"/>
                <w:color w:val="000000" w:themeColor="text1"/>
                <w:sz w:val="20"/>
                <w:szCs w:val="20"/>
              </w:rPr>
              <w:t>ra atliekama ne re</w:t>
            </w:r>
            <w:r w:rsidRPr="00883715">
              <w:rPr>
                <w:rFonts w:ascii="Montserrat" w:eastAsia="Times New Roman" w:hAnsi="Montserrat" w:cs="Montserrat"/>
                <w:color w:val="000000" w:themeColor="text1"/>
                <w:sz w:val="20"/>
                <w:szCs w:val="20"/>
              </w:rPr>
              <w:t>č</w:t>
            </w:r>
            <w:r w:rsidRPr="00883715">
              <w:rPr>
                <w:rFonts w:ascii="Montserrat" w:eastAsia="Times New Roman" w:hAnsi="Montserrat" w:cs="Times New Roman"/>
                <w:color w:val="000000" w:themeColor="text1"/>
                <w:sz w:val="20"/>
                <w:szCs w:val="20"/>
              </w:rPr>
              <w:t>iau kaip kas (12 (dvylika) m</w:t>
            </w:r>
            <w:r w:rsidRPr="00883715">
              <w:rPr>
                <w:rFonts w:ascii="Montserrat" w:eastAsia="Times New Roman" w:hAnsi="Montserrat" w:cs="Montserrat"/>
                <w:color w:val="000000" w:themeColor="text1"/>
                <w:sz w:val="20"/>
                <w:szCs w:val="20"/>
              </w:rPr>
              <w:t>ė</w:t>
            </w:r>
            <w:r w:rsidRPr="00883715">
              <w:rPr>
                <w:rFonts w:ascii="Montserrat" w:eastAsia="Times New Roman" w:hAnsi="Montserrat" w:cs="Times New Roman"/>
                <w:color w:val="000000" w:themeColor="text1"/>
                <w:sz w:val="20"/>
                <w:szCs w:val="20"/>
              </w:rPr>
              <w:t>nesi</w:t>
            </w:r>
            <w:r w:rsidRPr="00883715">
              <w:rPr>
                <w:rFonts w:ascii="Montserrat" w:eastAsia="Times New Roman" w:hAnsi="Montserrat" w:cs="Montserrat"/>
                <w:color w:val="000000" w:themeColor="text1"/>
                <w:sz w:val="20"/>
                <w:szCs w:val="20"/>
              </w:rPr>
              <w:t>ų</w:t>
            </w:r>
            <w:r w:rsidRPr="00883715">
              <w:rPr>
                <w:rFonts w:ascii="Montserrat" w:eastAsia="Times New Roman" w:hAnsi="Montserrat" w:cs="Times New Roman"/>
                <w:color w:val="000000" w:themeColor="text1"/>
                <w:sz w:val="20"/>
                <w:szCs w:val="20"/>
              </w:rPr>
              <w:t>.</w:t>
            </w:r>
          </w:p>
          <w:p w14:paraId="7009354A" w14:textId="77777777"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5.3.3.2. Sutarties įkainiai peržiūrimi tik tai Sutarties daliai, kuri nėra išpirkta, t. y. Paslaugoms, kurios nėra priimtos ir apmokėtos. Vėlesnė Sutarties  įkainių peržiūra negali apimti laikotarpio, už kurį jau buvo atlikta peržiūra.</w:t>
            </w:r>
          </w:p>
          <w:p w14:paraId="7009354B" w14:textId="77777777"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5.3.3.3. Jeigu Paslaugų teikimas vėluoja dėl Tiekėjo kaltės, uždelstų suteikti Paslaugų įkainiai nėra perskaičiuojami dėl kainų lygio kilimo (gali būti mažinami, tačiau negali būti didinami).</w:t>
            </w:r>
          </w:p>
          <w:p w14:paraId="7009354C" w14:textId="0DAB9938" w:rsidR="005B0554" w:rsidRPr="00D84D97" w:rsidRDefault="009329A3" w:rsidP="00D84D97">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5.3.3.4. Atlikdamos Sutarties įkainių peržiūrą Šalys vadovaujasi </w:t>
            </w:r>
            <w:r w:rsidR="00E13289" w:rsidRPr="00E13289">
              <w:rPr>
                <w:rFonts w:ascii="Montserrat" w:eastAsia="Times New Roman" w:hAnsi="Montserrat" w:cs="Times New Roman"/>
                <w:color w:val="000000" w:themeColor="text1"/>
                <w:sz w:val="20"/>
                <w:szCs w:val="20"/>
              </w:rPr>
              <w:t>Valstybės duomenų agentūros skelbiamais</w:t>
            </w:r>
            <w:r w:rsidR="00E13289">
              <w:rPr>
                <w:rFonts w:ascii="Montserrat" w:eastAsia="Times New Roman" w:hAnsi="Montserrat" w:cs="Times New Roman"/>
                <w:color w:val="000000" w:themeColor="text1"/>
                <w:sz w:val="20"/>
                <w:szCs w:val="20"/>
              </w:rPr>
              <w:t xml:space="preserve"> </w:t>
            </w:r>
            <w:r w:rsidR="00E13289" w:rsidRPr="00E13289">
              <w:rPr>
                <w:rFonts w:ascii="Montserrat" w:eastAsia="Times New Roman" w:hAnsi="Montserrat" w:cs="Times New Roman"/>
                <w:color w:val="000000" w:themeColor="text1"/>
                <w:sz w:val="20"/>
                <w:szCs w:val="20"/>
              </w:rPr>
              <w:t>statybos sąnaudų</w:t>
            </w:r>
            <w:r w:rsidR="00E13289">
              <w:rPr>
                <w:rFonts w:ascii="Montserrat" w:eastAsia="Times New Roman" w:hAnsi="Montserrat" w:cs="Times New Roman"/>
                <w:color w:val="000000" w:themeColor="text1"/>
                <w:sz w:val="20"/>
                <w:szCs w:val="20"/>
              </w:rPr>
              <w:t xml:space="preserve"> </w:t>
            </w:r>
            <w:r w:rsidR="00E13289" w:rsidRPr="00E13289">
              <w:rPr>
                <w:rFonts w:ascii="Montserrat" w:eastAsia="Times New Roman" w:hAnsi="Montserrat" w:cs="Times New Roman"/>
                <w:color w:val="000000" w:themeColor="text1"/>
                <w:sz w:val="20"/>
                <w:szCs w:val="20"/>
              </w:rPr>
              <w:t>elementų kainų indekso (toliau - SSKI)</w:t>
            </w:r>
            <w:r w:rsidR="00E13289">
              <w:rPr>
                <w:rFonts w:ascii="Montserrat" w:eastAsia="Times New Roman" w:hAnsi="Montserrat" w:cs="Times New Roman"/>
                <w:color w:val="000000" w:themeColor="text1"/>
                <w:sz w:val="20"/>
                <w:szCs w:val="20"/>
              </w:rPr>
              <w:t xml:space="preserve"> </w:t>
            </w:r>
            <w:r w:rsidR="00E13289" w:rsidRPr="00E13289">
              <w:rPr>
                <w:rFonts w:ascii="Montserrat" w:eastAsia="Times New Roman" w:hAnsi="Montserrat" w:cs="Times New Roman"/>
                <w:color w:val="000000" w:themeColor="text1"/>
                <w:sz w:val="20"/>
                <w:szCs w:val="20"/>
              </w:rPr>
              <w:t>pokyčio duomenimis, kurie skelbiami internete adresu:</w:t>
            </w:r>
            <w:r w:rsidR="00E13289">
              <w:rPr>
                <w:rFonts w:ascii="Montserrat" w:eastAsia="Times New Roman" w:hAnsi="Montserrat" w:cs="Times New Roman"/>
                <w:color w:val="000000" w:themeColor="text1"/>
                <w:sz w:val="20"/>
                <w:szCs w:val="20"/>
              </w:rPr>
              <w:t xml:space="preserve"> </w:t>
            </w:r>
            <w:hyperlink r:id="rId6" w:history="1">
              <w:r w:rsidR="00E13289" w:rsidRPr="0059758B">
                <w:rPr>
                  <w:rStyle w:val="Hyperlink"/>
                  <w:rFonts w:ascii="Montserrat" w:eastAsia="Times New Roman" w:hAnsi="Montserrat" w:cs="Times New Roman"/>
                  <w:sz w:val="20"/>
                  <w:szCs w:val="20"/>
                </w:rPr>
                <w:t>https://osp.stat.gov.lt/statistiniu-rodikliu</w:t>
              </w:r>
            </w:hyperlink>
            <w:r w:rsidR="00497B83">
              <w:rPr>
                <w:rFonts w:ascii="Montserrat" w:eastAsia="Times New Roman" w:hAnsi="Montserrat" w:cs="Times New Roman"/>
                <w:color w:val="000000" w:themeColor="text1"/>
                <w:sz w:val="20"/>
                <w:szCs w:val="20"/>
              </w:rPr>
              <w:t xml:space="preserve"> </w:t>
            </w:r>
            <w:proofErr w:type="spellStart"/>
            <w:r w:rsidR="00E13289" w:rsidRPr="00E13289">
              <w:rPr>
                <w:rFonts w:ascii="Montserrat" w:eastAsia="Times New Roman" w:hAnsi="Montserrat" w:cs="Times New Roman"/>
                <w:color w:val="000000" w:themeColor="text1"/>
                <w:sz w:val="20"/>
                <w:szCs w:val="20"/>
              </w:rPr>
              <w:t>analize?indicator</w:t>
            </w:r>
            <w:proofErr w:type="spellEnd"/>
            <w:r w:rsidR="00E13289" w:rsidRPr="00E13289">
              <w:rPr>
                <w:rFonts w:ascii="Montserrat" w:eastAsia="Times New Roman" w:hAnsi="Montserrat" w:cs="Times New Roman"/>
                <w:color w:val="000000" w:themeColor="text1"/>
                <w:sz w:val="20"/>
                <w:szCs w:val="20"/>
              </w:rPr>
              <w:t>=S7R261#/ (arba atitinkamai: Statybos</w:t>
            </w:r>
            <w:r w:rsidR="00E13289">
              <w:rPr>
                <w:rFonts w:ascii="Montserrat" w:eastAsia="Times New Roman" w:hAnsi="Montserrat" w:cs="Times New Roman"/>
                <w:color w:val="000000" w:themeColor="text1"/>
                <w:sz w:val="20"/>
                <w:szCs w:val="20"/>
              </w:rPr>
              <w:t xml:space="preserve"> </w:t>
            </w:r>
            <w:r w:rsidR="00E13289" w:rsidRPr="00E13289">
              <w:rPr>
                <w:rFonts w:ascii="Montserrat" w:eastAsia="Times New Roman" w:hAnsi="Montserrat" w:cs="Times New Roman"/>
                <w:color w:val="000000" w:themeColor="text1"/>
                <w:sz w:val="20"/>
                <w:szCs w:val="20"/>
              </w:rPr>
              <w:t>sąnaudų elementų kainų</w:t>
            </w:r>
            <w:r w:rsidR="00E13289">
              <w:rPr>
                <w:rFonts w:ascii="Montserrat" w:eastAsia="Times New Roman" w:hAnsi="Montserrat" w:cs="Times New Roman"/>
                <w:color w:val="000000" w:themeColor="text1"/>
                <w:sz w:val="20"/>
                <w:szCs w:val="20"/>
              </w:rPr>
              <w:t xml:space="preserve"> </w:t>
            </w:r>
            <w:r w:rsidR="00E13289" w:rsidRPr="00E13289">
              <w:rPr>
                <w:rFonts w:ascii="Montserrat" w:eastAsia="Times New Roman" w:hAnsi="Montserrat" w:cs="Times New Roman"/>
                <w:color w:val="000000" w:themeColor="text1"/>
                <w:sz w:val="20"/>
                <w:szCs w:val="20"/>
              </w:rPr>
              <w:t>indeksai -&gt; lentelė -&gt; dimensija</w:t>
            </w:r>
            <w:r w:rsidR="00E13289">
              <w:rPr>
                <w:rFonts w:ascii="Montserrat" w:eastAsia="Times New Roman" w:hAnsi="Montserrat" w:cs="Times New Roman"/>
                <w:color w:val="000000" w:themeColor="text1"/>
                <w:sz w:val="20"/>
                <w:szCs w:val="20"/>
              </w:rPr>
              <w:t xml:space="preserve"> </w:t>
            </w:r>
            <w:r w:rsidR="00E13289" w:rsidRPr="00E13289">
              <w:rPr>
                <w:rFonts w:ascii="Montserrat" w:eastAsia="Times New Roman" w:hAnsi="Montserrat" w:cs="Times New Roman"/>
                <w:color w:val="000000" w:themeColor="text1"/>
                <w:sz w:val="20"/>
                <w:szCs w:val="20"/>
              </w:rPr>
              <w:t>"Pagrindinė statybos sąnaudų grupė"-&gt; Visos statybos</w:t>
            </w:r>
            <w:r w:rsidR="00E13289">
              <w:rPr>
                <w:rFonts w:ascii="Montserrat" w:eastAsia="Times New Roman" w:hAnsi="Montserrat" w:cs="Times New Roman"/>
                <w:color w:val="000000" w:themeColor="text1"/>
                <w:sz w:val="20"/>
                <w:szCs w:val="20"/>
              </w:rPr>
              <w:t xml:space="preserve"> </w:t>
            </w:r>
            <w:r w:rsidR="00E13289" w:rsidRPr="00E13289">
              <w:rPr>
                <w:rFonts w:ascii="Montserrat" w:eastAsia="Times New Roman" w:hAnsi="Montserrat" w:cs="Times New Roman"/>
                <w:color w:val="000000" w:themeColor="text1"/>
                <w:sz w:val="20"/>
                <w:szCs w:val="20"/>
              </w:rPr>
              <w:t>sąnaudos) pasirenkant „lentelės</w:t>
            </w:r>
            <w:r w:rsidR="00E13289">
              <w:rPr>
                <w:rFonts w:ascii="Montserrat" w:eastAsia="Times New Roman" w:hAnsi="Montserrat" w:cs="Times New Roman"/>
                <w:color w:val="000000" w:themeColor="text1"/>
                <w:sz w:val="20"/>
                <w:szCs w:val="20"/>
              </w:rPr>
              <w:t xml:space="preserve"> </w:t>
            </w:r>
            <w:r w:rsidR="00E13289" w:rsidRPr="00E13289">
              <w:rPr>
                <w:rFonts w:ascii="Montserrat" w:eastAsia="Times New Roman" w:hAnsi="Montserrat" w:cs="Times New Roman"/>
                <w:color w:val="000000" w:themeColor="text1"/>
                <w:sz w:val="20"/>
                <w:szCs w:val="20"/>
              </w:rPr>
              <w:t>parinktys“, toliau renkantis</w:t>
            </w:r>
            <w:r w:rsidR="00E13289">
              <w:rPr>
                <w:rFonts w:ascii="Montserrat" w:eastAsia="Times New Roman" w:hAnsi="Montserrat" w:cs="Times New Roman"/>
                <w:color w:val="000000" w:themeColor="text1"/>
                <w:sz w:val="20"/>
                <w:szCs w:val="20"/>
              </w:rPr>
              <w:t xml:space="preserve"> </w:t>
            </w:r>
            <w:r w:rsidR="00E13289" w:rsidRPr="00E13289">
              <w:rPr>
                <w:rFonts w:ascii="Montserrat" w:eastAsia="Times New Roman" w:hAnsi="Montserrat" w:cs="Times New Roman"/>
                <w:color w:val="000000" w:themeColor="text1"/>
                <w:sz w:val="20"/>
                <w:szCs w:val="20"/>
              </w:rPr>
              <w:t>duomenų rinkinį „statinių pagal tipą klasifikatorius“. Indeksų</w:t>
            </w:r>
            <w:r w:rsidR="00E13289">
              <w:rPr>
                <w:rFonts w:ascii="Montserrat" w:eastAsia="Times New Roman" w:hAnsi="Montserrat" w:cs="Times New Roman"/>
                <w:color w:val="000000" w:themeColor="text1"/>
                <w:sz w:val="20"/>
                <w:szCs w:val="20"/>
              </w:rPr>
              <w:t xml:space="preserve"> </w:t>
            </w:r>
            <w:r w:rsidR="00E13289" w:rsidRPr="00E13289">
              <w:rPr>
                <w:rFonts w:ascii="Montserrat" w:eastAsia="Times New Roman" w:hAnsi="Montserrat" w:cs="Times New Roman"/>
                <w:color w:val="000000" w:themeColor="text1"/>
                <w:sz w:val="20"/>
                <w:szCs w:val="20"/>
              </w:rPr>
              <w:t>pokyčio palyginimui naudojamų</w:t>
            </w:r>
            <w:r w:rsidR="00E13289">
              <w:rPr>
                <w:rFonts w:ascii="Montserrat" w:eastAsia="Times New Roman" w:hAnsi="Montserrat" w:cs="Times New Roman"/>
                <w:color w:val="000000" w:themeColor="text1"/>
                <w:sz w:val="20"/>
                <w:szCs w:val="20"/>
              </w:rPr>
              <w:t xml:space="preserve"> </w:t>
            </w:r>
            <w:r w:rsidR="00E13289" w:rsidRPr="00E13289">
              <w:rPr>
                <w:rFonts w:ascii="Montserrat" w:eastAsia="Times New Roman" w:hAnsi="Montserrat" w:cs="Times New Roman"/>
                <w:color w:val="000000" w:themeColor="text1"/>
                <w:sz w:val="20"/>
                <w:szCs w:val="20"/>
              </w:rPr>
              <w:t>duomenų iš lentelės eilutė</w:t>
            </w:r>
            <w:r w:rsidR="00E13289">
              <w:rPr>
                <w:rFonts w:ascii="Montserrat" w:eastAsia="Times New Roman" w:hAnsi="Montserrat" w:cs="Times New Roman"/>
                <w:color w:val="000000" w:themeColor="text1"/>
                <w:sz w:val="20"/>
                <w:szCs w:val="20"/>
              </w:rPr>
              <w:t xml:space="preserve"> </w:t>
            </w:r>
            <w:r w:rsidR="00E13289" w:rsidRPr="00E13289">
              <w:rPr>
                <w:rFonts w:ascii="Montserrat" w:eastAsia="Times New Roman" w:hAnsi="Montserrat" w:cs="Times New Roman"/>
                <w:color w:val="000000" w:themeColor="text1"/>
                <w:sz w:val="20"/>
                <w:szCs w:val="20"/>
              </w:rPr>
              <w:t>yra „Visos statybos sąnaudos“. Atlikdamos perskaičiavimą</w:t>
            </w:r>
            <w:r w:rsidR="00E13289">
              <w:rPr>
                <w:rFonts w:ascii="Montserrat" w:eastAsia="Times New Roman" w:hAnsi="Montserrat" w:cs="Times New Roman"/>
                <w:color w:val="000000" w:themeColor="text1"/>
                <w:sz w:val="20"/>
                <w:szCs w:val="20"/>
              </w:rPr>
              <w:t xml:space="preserve"> </w:t>
            </w:r>
            <w:r w:rsidR="00E13289" w:rsidRPr="00E13289">
              <w:rPr>
                <w:rFonts w:ascii="Montserrat" w:eastAsia="Times New Roman" w:hAnsi="Montserrat" w:cs="Times New Roman"/>
                <w:color w:val="000000" w:themeColor="text1"/>
                <w:sz w:val="20"/>
                <w:szCs w:val="20"/>
              </w:rPr>
              <w:t>Šalys vadovaujasi aukščiau nurodytu</w:t>
            </w:r>
            <w:r w:rsidR="00E13289">
              <w:rPr>
                <w:rFonts w:ascii="Montserrat" w:eastAsia="Times New Roman" w:hAnsi="Montserrat" w:cs="Times New Roman"/>
                <w:color w:val="000000" w:themeColor="text1"/>
                <w:sz w:val="20"/>
                <w:szCs w:val="20"/>
              </w:rPr>
              <w:t xml:space="preserve"> </w:t>
            </w:r>
            <w:r w:rsidR="00E13289" w:rsidRPr="00E13289">
              <w:rPr>
                <w:rFonts w:ascii="Montserrat" w:eastAsia="Times New Roman" w:hAnsi="Montserrat" w:cs="Times New Roman"/>
                <w:color w:val="000000" w:themeColor="text1"/>
                <w:sz w:val="20"/>
                <w:szCs w:val="20"/>
              </w:rPr>
              <w:t xml:space="preserve">rodikliu iš kitos Šalies </w:t>
            </w:r>
            <w:r w:rsidR="00E13289" w:rsidRPr="00E13289">
              <w:rPr>
                <w:rFonts w:ascii="Montserrat" w:eastAsia="Times New Roman" w:hAnsi="Montserrat" w:cs="Times New Roman"/>
                <w:color w:val="000000" w:themeColor="text1"/>
                <w:sz w:val="20"/>
                <w:szCs w:val="20"/>
              </w:rPr>
              <w:lastRenderedPageBreak/>
              <w:t>nereikalaudamos pateikti oficialaus Valstybės duomenų agentūros ar kitos institucijos išduoto dokumento</w:t>
            </w:r>
            <w:r w:rsidR="00D84D97">
              <w:rPr>
                <w:rFonts w:ascii="Montserrat" w:eastAsia="Times New Roman" w:hAnsi="Montserrat" w:cs="Times New Roman"/>
                <w:color w:val="000000" w:themeColor="text1"/>
                <w:sz w:val="20"/>
                <w:szCs w:val="20"/>
              </w:rPr>
              <w:t xml:space="preserve"> </w:t>
            </w:r>
            <w:r w:rsidR="00E13289" w:rsidRPr="00E13289">
              <w:rPr>
                <w:rFonts w:ascii="Montserrat" w:eastAsia="Times New Roman" w:hAnsi="Montserrat" w:cs="Times New Roman"/>
                <w:color w:val="000000" w:themeColor="text1"/>
                <w:sz w:val="20"/>
                <w:szCs w:val="20"/>
              </w:rPr>
              <w:t>ar patvirtinim</w:t>
            </w:r>
            <w:r w:rsidR="00D84D97">
              <w:rPr>
                <w:rFonts w:ascii="Montserrat" w:eastAsia="Times New Roman" w:hAnsi="Montserrat" w:cs="Times New Roman"/>
                <w:color w:val="000000" w:themeColor="text1"/>
                <w:sz w:val="20"/>
                <w:szCs w:val="20"/>
              </w:rPr>
              <w:t>o</w:t>
            </w:r>
            <w:r w:rsidRPr="00883715">
              <w:rPr>
                <w:rFonts w:ascii="Montserrat" w:eastAsia="Times New Roman" w:hAnsi="Montserrat" w:cs="Times New Roman"/>
                <w:color w:val="000000" w:themeColor="text1"/>
                <w:sz w:val="20"/>
                <w:szCs w:val="20"/>
              </w:rPr>
              <w:t>.</w:t>
            </w:r>
          </w:p>
          <w:p w14:paraId="7009354D" w14:textId="4943882A" w:rsidR="005B0554" w:rsidRPr="00883715" w:rsidRDefault="009329A3" w:rsidP="00C11F47">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5.3.3.5. Šalys privalo Susitarime nurodyti indekso reikšmę laikotarpio pradžioje ir jo nustatymo datą, indekso reikšmę laikotarpio pabaigoje ir jo nustatymo datą, kainų pokytį (k), perskaičiuotus Sutarties įkainius, perskaičiuotą Pradinės Sutarties vertę.</w:t>
            </w:r>
          </w:p>
          <w:p w14:paraId="3105F12D" w14:textId="77777777" w:rsidR="00847E4E" w:rsidRDefault="009329A3" w:rsidP="00C11F47">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5.3.3.6. </w:t>
            </w:r>
            <w:r w:rsidR="00EF46C2">
              <w:rPr>
                <w:rFonts w:ascii="Montserrat" w:eastAsia="Times New Roman" w:hAnsi="Montserrat" w:cs="Times New Roman"/>
                <w:color w:val="000000" w:themeColor="text1"/>
                <w:sz w:val="20"/>
                <w:szCs w:val="20"/>
              </w:rPr>
              <w:t>Paslaug</w:t>
            </w:r>
            <w:r w:rsidR="00847E4E">
              <w:rPr>
                <w:rFonts w:ascii="Montserrat" w:eastAsia="Times New Roman" w:hAnsi="Montserrat" w:cs="Times New Roman"/>
                <w:color w:val="000000" w:themeColor="text1"/>
                <w:sz w:val="20"/>
                <w:szCs w:val="20"/>
              </w:rPr>
              <w:t>ų</w:t>
            </w:r>
            <w:r w:rsidR="00EF46C2" w:rsidRPr="00EF46C2">
              <w:rPr>
                <w:rFonts w:ascii="Montserrat" w:eastAsia="Times New Roman" w:hAnsi="Montserrat" w:cs="Times New Roman"/>
                <w:color w:val="000000" w:themeColor="text1"/>
                <w:sz w:val="20"/>
                <w:szCs w:val="20"/>
              </w:rPr>
              <w:t xml:space="preserve"> įkainiai perskaičiuojami pagal formulę</w:t>
            </w:r>
            <w:r w:rsidR="00847E4E">
              <w:rPr>
                <w:rFonts w:ascii="Montserrat" w:eastAsia="Times New Roman" w:hAnsi="Montserrat" w:cs="Times New Roman"/>
                <w:color w:val="000000" w:themeColor="text1"/>
                <w:sz w:val="20"/>
                <w:szCs w:val="20"/>
              </w:rPr>
              <w:t>:</w:t>
            </w:r>
          </w:p>
          <w:p w14:paraId="3241D0EF" w14:textId="77777777" w:rsidR="00847E4E" w:rsidRDefault="00847E4E" w:rsidP="00C11F47">
            <w:pPr>
              <w:spacing w:after="0" w:line="240" w:lineRule="auto"/>
              <w:jc w:val="both"/>
              <w:rPr>
                <w:rFonts w:ascii="Montserrat" w:eastAsia="Times New Roman" w:hAnsi="Montserrat" w:cs="Times New Roman"/>
                <w:color w:val="000000" w:themeColor="text1"/>
                <w:sz w:val="20"/>
                <w:szCs w:val="20"/>
              </w:rPr>
            </w:pPr>
            <w:r w:rsidRPr="00847E4E">
              <w:rPr>
                <w:rFonts w:ascii="Montserrat" w:eastAsia="Times New Roman" w:hAnsi="Montserrat" w:cs="Times New Roman"/>
                <w:noProof/>
                <w:color w:val="000000" w:themeColor="text1"/>
                <w:sz w:val="20"/>
                <w:szCs w:val="20"/>
              </w:rPr>
              <w:drawing>
                <wp:inline distT="0" distB="0" distL="0" distR="0" wp14:anchorId="45CA9D68" wp14:editId="00A24BD5">
                  <wp:extent cx="1238250" cy="233499"/>
                  <wp:effectExtent l="0" t="0" r="0" b="0"/>
                  <wp:docPr id="1726439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439555" name=""/>
                          <pic:cNvPicPr/>
                        </pic:nvPicPr>
                        <pic:blipFill>
                          <a:blip r:embed="rId7"/>
                          <a:stretch>
                            <a:fillRect/>
                          </a:stretch>
                        </pic:blipFill>
                        <pic:spPr>
                          <a:xfrm>
                            <a:off x="0" y="0"/>
                            <a:ext cx="1264806" cy="238507"/>
                          </a:xfrm>
                          <a:prstGeom prst="rect">
                            <a:avLst/>
                          </a:prstGeom>
                        </pic:spPr>
                      </pic:pic>
                    </a:graphicData>
                  </a:graphic>
                </wp:inline>
              </w:drawing>
            </w:r>
          </w:p>
          <w:p w14:paraId="1697CDD9" w14:textId="30B4087B" w:rsidR="00AB287C" w:rsidRPr="00AB287C" w:rsidRDefault="00AB287C" w:rsidP="00C11F47">
            <w:pPr>
              <w:spacing w:after="0" w:line="240" w:lineRule="auto"/>
              <w:jc w:val="both"/>
              <w:rPr>
                <w:rFonts w:ascii="Montserrat" w:eastAsia="Times New Roman" w:hAnsi="Montserrat" w:cs="Times New Roman"/>
                <w:color w:val="000000" w:themeColor="text1"/>
                <w:sz w:val="20"/>
                <w:szCs w:val="20"/>
              </w:rPr>
            </w:pPr>
            <w:r w:rsidRPr="00AB287C">
              <w:rPr>
                <w:rFonts w:ascii="Montserrat" w:eastAsia="Times New Roman" w:hAnsi="Montserrat" w:cs="Times New Roman"/>
                <w:color w:val="000000" w:themeColor="text1"/>
                <w:sz w:val="20"/>
                <w:szCs w:val="20"/>
              </w:rPr>
              <w:t>a1 – perskaičiuotas įkainis (Eur be PVM)</w:t>
            </w:r>
          </w:p>
          <w:p w14:paraId="58C0BD5F" w14:textId="392E3954" w:rsidR="00AB287C" w:rsidRPr="00AB287C" w:rsidRDefault="00AB287C" w:rsidP="00C11F47">
            <w:pPr>
              <w:spacing w:after="0" w:line="240" w:lineRule="auto"/>
              <w:jc w:val="both"/>
              <w:rPr>
                <w:rFonts w:ascii="Montserrat" w:eastAsia="Times New Roman" w:hAnsi="Montserrat" w:cs="Times New Roman"/>
                <w:color w:val="000000" w:themeColor="text1"/>
                <w:sz w:val="20"/>
                <w:szCs w:val="20"/>
              </w:rPr>
            </w:pPr>
            <w:r w:rsidRPr="00AB287C">
              <w:rPr>
                <w:rFonts w:ascii="Montserrat" w:eastAsia="Times New Roman" w:hAnsi="Montserrat" w:cs="Times New Roman"/>
                <w:color w:val="000000" w:themeColor="text1"/>
                <w:sz w:val="20"/>
                <w:szCs w:val="20"/>
              </w:rPr>
              <w:t>a – Sutartyje nurodyti įkainiai (Eur be PVM)) (jei jau buvo perskaičiuoti, tai po paskutinio</w:t>
            </w:r>
            <w:r w:rsidR="00AA2C0D">
              <w:rPr>
                <w:rFonts w:ascii="Montserrat" w:eastAsia="Times New Roman" w:hAnsi="Montserrat" w:cs="Times New Roman"/>
                <w:color w:val="000000" w:themeColor="text1"/>
                <w:sz w:val="20"/>
                <w:szCs w:val="20"/>
              </w:rPr>
              <w:t xml:space="preserve"> </w:t>
            </w:r>
            <w:r w:rsidRPr="00AB287C">
              <w:rPr>
                <w:rFonts w:ascii="Montserrat" w:eastAsia="Times New Roman" w:hAnsi="Montserrat" w:cs="Times New Roman"/>
                <w:color w:val="000000" w:themeColor="text1"/>
                <w:sz w:val="20"/>
                <w:szCs w:val="20"/>
              </w:rPr>
              <w:t>perskaičiavimo);</w:t>
            </w:r>
          </w:p>
          <w:p w14:paraId="433BA98E" w14:textId="77777777" w:rsidR="00AA2C0D" w:rsidRDefault="00AB287C" w:rsidP="00C11F47">
            <w:pPr>
              <w:spacing w:after="0" w:line="240" w:lineRule="auto"/>
              <w:jc w:val="both"/>
              <w:rPr>
                <w:rFonts w:ascii="Montserrat" w:eastAsia="Times New Roman" w:hAnsi="Montserrat" w:cs="Times New Roman"/>
                <w:color w:val="000000" w:themeColor="text1"/>
                <w:sz w:val="20"/>
                <w:szCs w:val="20"/>
              </w:rPr>
            </w:pPr>
            <w:r w:rsidRPr="00AB287C">
              <w:rPr>
                <w:rFonts w:ascii="Montserrat" w:eastAsia="Times New Roman" w:hAnsi="Montserrat" w:cs="Times New Roman"/>
                <w:color w:val="000000" w:themeColor="text1"/>
                <w:sz w:val="20"/>
                <w:szCs w:val="20"/>
              </w:rPr>
              <w:t>k – SSKI pokytis (%) skaičiuojamas pagal formulę:</w:t>
            </w:r>
          </w:p>
          <w:p w14:paraId="752DC08C" w14:textId="108B071A" w:rsidR="00AB287C" w:rsidRPr="00AB287C" w:rsidRDefault="00AB287C" w:rsidP="00C11F47">
            <w:pPr>
              <w:spacing w:after="0" w:line="240" w:lineRule="auto"/>
              <w:jc w:val="both"/>
              <w:rPr>
                <w:rFonts w:ascii="Montserrat" w:eastAsia="Times New Roman" w:hAnsi="Montserrat" w:cs="Times New Roman"/>
                <w:color w:val="000000" w:themeColor="text1"/>
                <w:sz w:val="20"/>
                <w:szCs w:val="20"/>
              </w:rPr>
            </w:pPr>
            <w:r w:rsidRPr="00AB287C">
              <w:rPr>
                <w:rFonts w:ascii="Montserrat" w:eastAsia="Times New Roman" w:hAnsi="Montserrat" w:cs="Times New Roman"/>
                <w:color w:val="000000" w:themeColor="text1"/>
                <w:sz w:val="20"/>
                <w:szCs w:val="20"/>
              </w:rPr>
              <w:t xml:space="preserve"> </w:t>
            </w:r>
            <w:r w:rsidR="00096793">
              <w:rPr>
                <w:rFonts w:ascii="Montserrat" w:eastAsia="Times New Roman" w:hAnsi="Montserrat" w:cs="Times New Roman"/>
                <w:noProof/>
                <w:color w:val="000000" w:themeColor="text1"/>
                <w:sz w:val="20"/>
                <w:szCs w:val="20"/>
              </w:rPr>
              <w:drawing>
                <wp:inline distT="0" distB="0" distL="0" distR="0" wp14:anchorId="1A7C2BA1" wp14:editId="74506378">
                  <wp:extent cx="2390775" cy="131630"/>
                  <wp:effectExtent l="0" t="0" r="0" b="1905"/>
                  <wp:docPr id="15083098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72004" cy="158125"/>
                          </a:xfrm>
                          <a:prstGeom prst="rect">
                            <a:avLst/>
                          </a:prstGeom>
                          <a:noFill/>
                        </pic:spPr>
                      </pic:pic>
                    </a:graphicData>
                  </a:graphic>
                </wp:inline>
              </w:drawing>
            </w:r>
          </w:p>
          <w:p w14:paraId="7740AF4B" w14:textId="1411440B" w:rsidR="00AB287C" w:rsidRPr="00AB287C" w:rsidRDefault="00AB287C" w:rsidP="00C11F47">
            <w:pPr>
              <w:spacing w:after="0" w:line="240" w:lineRule="auto"/>
              <w:jc w:val="both"/>
              <w:rPr>
                <w:rFonts w:ascii="Montserrat" w:eastAsia="Times New Roman" w:hAnsi="Montserrat" w:cs="Times New Roman"/>
                <w:color w:val="000000" w:themeColor="text1"/>
                <w:sz w:val="20"/>
                <w:szCs w:val="20"/>
              </w:rPr>
            </w:pPr>
            <w:proofErr w:type="spellStart"/>
            <w:r w:rsidRPr="00AB287C">
              <w:rPr>
                <w:rFonts w:ascii="Montserrat" w:eastAsia="Times New Roman" w:hAnsi="Montserrat" w:cs="Times New Roman"/>
                <w:color w:val="000000" w:themeColor="text1"/>
                <w:sz w:val="20"/>
                <w:szCs w:val="20"/>
              </w:rPr>
              <w:t>Ind</w:t>
            </w:r>
            <w:proofErr w:type="spellEnd"/>
            <w:r w:rsidRPr="00AB287C">
              <w:rPr>
                <w:rFonts w:ascii="Montserrat" w:eastAsia="Times New Roman" w:hAnsi="Montserrat" w:cs="Times New Roman"/>
                <w:color w:val="000000" w:themeColor="text1"/>
                <w:sz w:val="20"/>
                <w:szCs w:val="20"/>
              </w:rPr>
              <w:t>. naujausias – prašymo dėl įkainių perskaičiavimo gavimo dieną paskutinis paskelbtas mėnesinis SSKI.</w:t>
            </w:r>
          </w:p>
          <w:p w14:paraId="3F2E6F9E" w14:textId="77777777" w:rsidR="00C11F47" w:rsidRDefault="00AB287C" w:rsidP="00C11F47">
            <w:pPr>
              <w:spacing w:after="0" w:line="240" w:lineRule="auto"/>
              <w:jc w:val="both"/>
              <w:rPr>
                <w:rFonts w:ascii="Montserrat" w:eastAsia="Times New Roman" w:hAnsi="Montserrat" w:cs="Times New Roman"/>
                <w:color w:val="000000" w:themeColor="text1"/>
                <w:sz w:val="20"/>
                <w:szCs w:val="20"/>
              </w:rPr>
            </w:pPr>
            <w:proofErr w:type="spellStart"/>
            <w:r w:rsidRPr="00AB287C">
              <w:rPr>
                <w:rFonts w:ascii="Montserrat" w:eastAsia="Times New Roman" w:hAnsi="Montserrat" w:cs="Times New Roman"/>
                <w:color w:val="000000" w:themeColor="text1"/>
                <w:sz w:val="20"/>
                <w:szCs w:val="20"/>
              </w:rPr>
              <w:t>Ind</w:t>
            </w:r>
            <w:proofErr w:type="spellEnd"/>
            <w:r w:rsidRPr="00AB287C">
              <w:rPr>
                <w:rFonts w:ascii="Montserrat" w:eastAsia="Times New Roman" w:hAnsi="Montserrat" w:cs="Times New Roman"/>
                <w:color w:val="000000" w:themeColor="text1"/>
                <w:sz w:val="20"/>
                <w:szCs w:val="20"/>
              </w:rPr>
              <w:t>. pradžia – prieš 12 mėnesių buvęs mėnesinis SSKI (12 mėnesių terminas skaičiuojamas nuo prašymo dėl įkainių perskaičiavimo gavimo dieną paskutinio SSKI paskelbimo mėnesio;</w:t>
            </w:r>
          </w:p>
          <w:p w14:paraId="366B5869" w14:textId="77777777" w:rsidR="001C4244" w:rsidRDefault="001C4244" w:rsidP="00325A85">
            <w:pPr>
              <w:spacing w:after="0" w:line="240" w:lineRule="auto"/>
              <w:jc w:val="both"/>
              <w:rPr>
                <w:rFonts w:ascii="Montserrat" w:eastAsia="Times New Roman" w:hAnsi="Montserrat" w:cs="Times New Roman"/>
                <w:color w:val="000000" w:themeColor="text1"/>
                <w:sz w:val="20"/>
                <w:szCs w:val="20"/>
              </w:rPr>
            </w:pPr>
            <w:r w:rsidRPr="001C4244">
              <w:rPr>
                <w:rFonts w:ascii="Montserrat" w:eastAsia="Times New Roman" w:hAnsi="Montserrat" w:cs="Times New Roman"/>
                <w:color w:val="000000" w:themeColor="text1"/>
                <w:sz w:val="20"/>
                <w:szCs w:val="20"/>
              </w:rPr>
              <w:t>5.3.3.</w:t>
            </w:r>
            <w:r>
              <w:rPr>
                <w:rFonts w:ascii="Montserrat" w:eastAsia="Times New Roman" w:hAnsi="Montserrat" w:cs="Times New Roman"/>
                <w:color w:val="000000" w:themeColor="text1"/>
                <w:sz w:val="20"/>
                <w:szCs w:val="20"/>
              </w:rPr>
              <w:t>7</w:t>
            </w:r>
            <w:r w:rsidRPr="001C4244">
              <w:rPr>
                <w:rFonts w:ascii="Montserrat" w:eastAsia="Times New Roman" w:hAnsi="Montserrat" w:cs="Times New Roman"/>
                <w:color w:val="000000" w:themeColor="text1"/>
                <w:sz w:val="20"/>
                <w:szCs w:val="20"/>
              </w:rPr>
              <w:t xml:space="preserve">. </w:t>
            </w:r>
            <w:r w:rsidR="00325A85">
              <w:rPr>
                <w:rFonts w:ascii="Montserrat" w:eastAsia="Times New Roman" w:hAnsi="Montserrat" w:cs="Times New Roman"/>
                <w:color w:val="000000" w:themeColor="text1"/>
                <w:sz w:val="20"/>
                <w:szCs w:val="20"/>
              </w:rPr>
              <w:t>Paslaugų</w:t>
            </w:r>
            <w:r w:rsidR="00325A85" w:rsidRPr="00325A85">
              <w:rPr>
                <w:rFonts w:ascii="Montserrat" w:eastAsia="Times New Roman" w:hAnsi="Montserrat" w:cs="Times New Roman"/>
                <w:color w:val="000000" w:themeColor="text1"/>
                <w:sz w:val="20"/>
                <w:szCs w:val="20"/>
              </w:rPr>
              <w:t xml:space="preserve"> įkainiai (be PVM) perskaičiuojami tik tuo atveju jei gautas SSKI pokytis (teigiamas ar neigiamas) yra</w:t>
            </w:r>
            <w:r w:rsidR="00325A85">
              <w:rPr>
                <w:rFonts w:ascii="Montserrat" w:eastAsia="Times New Roman" w:hAnsi="Montserrat" w:cs="Times New Roman"/>
                <w:color w:val="000000" w:themeColor="text1"/>
                <w:sz w:val="20"/>
                <w:szCs w:val="20"/>
              </w:rPr>
              <w:t xml:space="preserve"> </w:t>
            </w:r>
            <w:r w:rsidR="00325A85" w:rsidRPr="00325A85">
              <w:rPr>
                <w:rFonts w:ascii="Montserrat" w:eastAsia="Times New Roman" w:hAnsi="Montserrat" w:cs="Times New Roman"/>
                <w:color w:val="000000" w:themeColor="text1"/>
                <w:sz w:val="20"/>
                <w:szCs w:val="20"/>
              </w:rPr>
              <w:t>didesnis kaip 7 (septyni) proc. Skaičiuojama trijų skaičių po kabelio</w:t>
            </w:r>
            <w:r w:rsidR="00325A85">
              <w:rPr>
                <w:rFonts w:ascii="Montserrat" w:eastAsia="Times New Roman" w:hAnsi="Montserrat" w:cs="Times New Roman"/>
                <w:color w:val="000000" w:themeColor="text1"/>
                <w:sz w:val="20"/>
                <w:szCs w:val="20"/>
              </w:rPr>
              <w:t xml:space="preserve"> </w:t>
            </w:r>
            <w:r w:rsidR="00325A85" w:rsidRPr="00325A85">
              <w:rPr>
                <w:rFonts w:ascii="Montserrat" w:eastAsia="Times New Roman" w:hAnsi="Montserrat" w:cs="Times New Roman"/>
                <w:color w:val="000000" w:themeColor="text1"/>
                <w:sz w:val="20"/>
                <w:szCs w:val="20"/>
              </w:rPr>
              <w:t>tikslumu.</w:t>
            </w:r>
          </w:p>
          <w:p w14:paraId="1BA803FA" w14:textId="713CC898" w:rsidR="006964A3" w:rsidRDefault="00FB54DE" w:rsidP="00325A85">
            <w:pPr>
              <w:spacing w:after="0" w:line="240" w:lineRule="auto"/>
              <w:jc w:val="both"/>
              <w:rPr>
                <w:rFonts w:ascii="Montserrat" w:eastAsia="Times New Roman" w:hAnsi="Montserrat" w:cs="Times New Roman"/>
                <w:color w:val="000000" w:themeColor="text1"/>
                <w:sz w:val="20"/>
                <w:szCs w:val="20"/>
              </w:rPr>
            </w:pPr>
            <w:r w:rsidRPr="00FB54DE">
              <w:rPr>
                <w:rFonts w:ascii="Montserrat" w:eastAsia="Times New Roman" w:hAnsi="Montserrat" w:cs="Times New Roman"/>
                <w:color w:val="000000" w:themeColor="text1"/>
                <w:sz w:val="20"/>
                <w:szCs w:val="20"/>
              </w:rPr>
              <w:t>5.3.3.</w:t>
            </w:r>
            <w:r>
              <w:rPr>
                <w:rFonts w:ascii="Montserrat" w:eastAsia="Times New Roman" w:hAnsi="Montserrat" w:cs="Times New Roman"/>
                <w:color w:val="000000" w:themeColor="text1"/>
                <w:sz w:val="20"/>
                <w:szCs w:val="20"/>
              </w:rPr>
              <w:t>8</w:t>
            </w:r>
            <w:r w:rsidRPr="00FB54DE">
              <w:rPr>
                <w:rFonts w:ascii="Montserrat" w:eastAsia="Times New Roman" w:hAnsi="Montserrat" w:cs="Times New Roman"/>
                <w:color w:val="000000" w:themeColor="text1"/>
                <w:sz w:val="20"/>
                <w:szCs w:val="20"/>
              </w:rPr>
              <w:t xml:space="preserve">. </w:t>
            </w:r>
            <w:r w:rsidR="00325A85" w:rsidRPr="00325A85">
              <w:rPr>
                <w:rFonts w:ascii="Montserrat" w:eastAsia="Times New Roman" w:hAnsi="Montserrat" w:cs="Times New Roman"/>
                <w:color w:val="000000" w:themeColor="text1"/>
                <w:sz w:val="20"/>
                <w:szCs w:val="20"/>
              </w:rPr>
              <w:t>Perskaičiuoti Darbų įkainiai įforminami Šalių įgaliotų atstovų pasirašomu Sutarties pakeitimu. Sutarties pakeitime turi būti</w:t>
            </w:r>
            <w:r>
              <w:rPr>
                <w:rFonts w:ascii="Montserrat" w:eastAsia="Times New Roman" w:hAnsi="Montserrat" w:cs="Times New Roman"/>
                <w:color w:val="000000" w:themeColor="text1"/>
                <w:sz w:val="20"/>
                <w:szCs w:val="20"/>
              </w:rPr>
              <w:t xml:space="preserve"> </w:t>
            </w:r>
            <w:r w:rsidR="00325A85" w:rsidRPr="00325A85">
              <w:rPr>
                <w:rFonts w:ascii="Montserrat" w:eastAsia="Times New Roman" w:hAnsi="Montserrat" w:cs="Times New Roman"/>
                <w:color w:val="000000" w:themeColor="text1"/>
                <w:sz w:val="20"/>
                <w:szCs w:val="20"/>
              </w:rPr>
              <w:t>nurodyta: įkainių perskaičiavimo pagrindas, perskaičiavimo koeficientas (reikšmė) ir perskaičiuoti įkainiai</w:t>
            </w:r>
            <w:r>
              <w:rPr>
                <w:rFonts w:ascii="Montserrat" w:eastAsia="Times New Roman" w:hAnsi="Montserrat" w:cs="Times New Roman"/>
                <w:color w:val="000000" w:themeColor="text1"/>
                <w:sz w:val="20"/>
                <w:szCs w:val="20"/>
              </w:rPr>
              <w:t>.</w:t>
            </w:r>
          </w:p>
          <w:p w14:paraId="70093555" w14:textId="096B259A" w:rsidR="005B0554" w:rsidRPr="00C11F47" w:rsidRDefault="009329A3" w:rsidP="00C11F47">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w:t>
            </w:r>
            <w:r w:rsidR="00BE36C6">
              <w:rPr>
                <w:rFonts w:ascii="Montserrat" w:eastAsia="Times New Roman" w:hAnsi="Montserrat" w:cs="Times New Roman"/>
                <w:color w:val="000000" w:themeColor="text1"/>
                <w:sz w:val="20"/>
                <w:szCs w:val="20"/>
              </w:rPr>
              <w:t>9</w:t>
            </w:r>
            <w:r w:rsidRPr="00883715">
              <w:rPr>
                <w:rFonts w:ascii="Montserrat" w:eastAsia="Times New Roman" w:hAnsi="Montserrat" w:cs="Times New Roman"/>
                <w:color w:val="000000" w:themeColor="text1"/>
                <w:sz w:val="20"/>
                <w:szCs w:val="20"/>
              </w:rPr>
              <w:t>. Apskaičiuotas pokytis (k) tolimesniems skaičiavimams naudojamas suapvalinus iki vieno skaitmens po kablelio, o apskaičiuotas įkainis „</w:t>
            </w:r>
            <w:r w:rsidRPr="00883715">
              <w:rPr>
                <w:rFonts w:ascii="Montserrat" w:hAnsi="Montserrat"/>
                <w:color w:val="000000" w:themeColor="text1"/>
                <w:sz w:val="20"/>
                <w:szCs w:val="20"/>
                <w:shd w:val="clear" w:color="auto" w:fill="FFFFFF"/>
              </w:rPr>
              <w:t>a</w:t>
            </w:r>
            <w:r w:rsidRPr="00883715">
              <w:rPr>
                <w:rFonts w:ascii="Montserrat" w:hAnsi="Montserrat"/>
                <w:color w:val="000000" w:themeColor="text1"/>
                <w:sz w:val="20"/>
                <w:szCs w:val="20"/>
                <w:shd w:val="clear" w:color="auto" w:fill="FFFFFF"/>
                <w:vertAlign w:val="subscript"/>
              </w:rPr>
              <w:t>1</w:t>
            </w:r>
            <w:r w:rsidRPr="00883715">
              <w:rPr>
                <w:rFonts w:ascii="Montserrat" w:eastAsia="Times New Roman" w:hAnsi="Montserrat" w:cs="Times New Roman"/>
                <w:color w:val="000000" w:themeColor="text1"/>
                <w:sz w:val="20"/>
                <w:szCs w:val="20"/>
              </w:rPr>
              <w:t>“ suapvalinamas iki dviejų skaitmenų po kablelio.</w:t>
            </w:r>
          </w:p>
          <w:p w14:paraId="70093556" w14:textId="366C87E1"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w:t>
            </w:r>
            <w:r w:rsidR="00BE36C6">
              <w:rPr>
                <w:rFonts w:ascii="Montserrat" w:eastAsia="Times New Roman" w:hAnsi="Montserrat" w:cs="Times New Roman"/>
                <w:color w:val="000000" w:themeColor="text1"/>
                <w:sz w:val="20"/>
                <w:szCs w:val="20"/>
              </w:rPr>
              <w:t>10</w:t>
            </w:r>
            <w:r w:rsidRPr="00883715">
              <w:rPr>
                <w:rFonts w:ascii="Montserrat" w:eastAsia="Times New Roman" w:hAnsi="Montserrat" w:cs="Times New Roman"/>
                <w:color w:val="000000" w:themeColor="text1"/>
                <w:sz w:val="20"/>
                <w:szCs w:val="20"/>
              </w:rPr>
              <w:t>.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70093557" w14:textId="6FB61613"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w:t>
            </w:r>
            <w:r w:rsidR="00BE36C6">
              <w:rPr>
                <w:rFonts w:ascii="Montserrat" w:eastAsia="Times New Roman" w:hAnsi="Montserrat" w:cs="Times New Roman"/>
                <w:color w:val="000000" w:themeColor="text1"/>
                <w:sz w:val="20"/>
                <w:szCs w:val="20"/>
              </w:rPr>
              <w:t>11</w:t>
            </w:r>
            <w:r w:rsidRPr="00883715">
              <w:rPr>
                <w:rFonts w:ascii="Montserrat" w:eastAsia="Times New Roman" w:hAnsi="Montserrat" w:cs="Times New Roman"/>
                <w:color w:val="000000" w:themeColor="text1"/>
                <w:sz w:val="20"/>
                <w:szCs w:val="20"/>
              </w:rPr>
              <w:t>. Susitarimas turi būti sudarytas per (5 darbo dienas) nuo Šalies pateikto tinkamo prašymo perskaičiuoti Sutarties įkainius gavimo dienos.</w:t>
            </w:r>
          </w:p>
          <w:p w14:paraId="70093558" w14:textId="3CE1CB75"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5.3.3.1</w:t>
            </w:r>
            <w:r w:rsidR="003915B1">
              <w:rPr>
                <w:rFonts w:ascii="Montserrat" w:eastAsia="Times New Roman" w:hAnsi="Montserrat" w:cs="Times New Roman"/>
                <w:color w:val="000000" w:themeColor="text1"/>
                <w:sz w:val="20"/>
                <w:szCs w:val="20"/>
              </w:rPr>
              <w:t>2</w:t>
            </w:r>
            <w:r w:rsidRPr="00883715">
              <w:rPr>
                <w:rFonts w:ascii="Montserrat" w:eastAsia="Times New Roman" w:hAnsi="Montserrat" w:cs="Times New Roman"/>
                <w:color w:val="000000" w:themeColor="text1"/>
                <w:sz w:val="20"/>
                <w:szCs w:val="20"/>
              </w:rPr>
              <w:t>. Susitarimu Šalys neturi teisės keisti procedūroje nurodytos tvarkos ar kitų Sutarties nuostatų, išskyrus, jei keitimas atliekamas pagal VPĮ nuostatas.</w:t>
            </w:r>
          </w:p>
        </w:tc>
      </w:tr>
      <w:tr w:rsidR="005B0554" w:rsidRPr="00883715" w14:paraId="7009355D"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5A"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lastRenderedPageBreak/>
              <w:t xml:space="preserve">5.3.4. Sutarties kainos / įkainių peržiūra dėl kainų lygio pokyčio pagal </w:t>
            </w:r>
            <w:r w:rsidRPr="00883715">
              <w:rPr>
                <w:rFonts w:ascii="Montserrat" w:eastAsia="Times New Roman" w:hAnsi="Montserrat" w:cs="Times New Roman"/>
                <w:b/>
                <w:bCs/>
                <w:sz w:val="20"/>
                <w:szCs w:val="20"/>
              </w:rPr>
              <w:t>Paslaugų</w:t>
            </w:r>
            <w:r w:rsidRPr="00883715">
              <w:rPr>
                <w:rFonts w:ascii="Montserrat" w:eastAsia="Times New Roman" w:hAnsi="Montserrat" w:cs="Times New Roman"/>
                <w:b/>
                <w:sz w:val="20"/>
                <w:szCs w:val="20"/>
              </w:rPr>
              <w:t xml:space="preserve"> grupių kainų pokyčius</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5B"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5C" w14:textId="77777777" w:rsidR="005B0554" w:rsidRPr="00883715" w:rsidRDefault="005B0554">
            <w:pPr>
              <w:spacing w:after="0" w:line="240" w:lineRule="auto"/>
              <w:rPr>
                <w:rFonts w:ascii="Montserrat" w:hAnsi="Montserrat"/>
                <w:sz w:val="20"/>
                <w:szCs w:val="20"/>
              </w:rPr>
            </w:pPr>
          </w:p>
        </w:tc>
      </w:tr>
      <w:tr w:rsidR="005B0554" w:rsidRPr="00883715" w14:paraId="70093562"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5E"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bCs/>
                <w:sz w:val="20"/>
                <w:szCs w:val="20"/>
              </w:rPr>
              <w:lastRenderedPageBreak/>
              <w:t xml:space="preserve">5.4. Sutarties kainos / įkainių apskaičiavimas taikant </w:t>
            </w:r>
            <w:r w:rsidRPr="00883715">
              <w:rPr>
                <w:rFonts w:ascii="Montserrat" w:eastAsia="Times New Roman" w:hAnsi="Montserrat" w:cs="Times New Roman"/>
                <w:b/>
                <w:bCs/>
                <w:sz w:val="20"/>
                <w:szCs w:val="20"/>
                <w:u w:val="single"/>
              </w:rPr>
              <w:t>kiekio (apimties)</w:t>
            </w:r>
            <w:r w:rsidRPr="00883715">
              <w:rPr>
                <w:rFonts w:ascii="Montserrat" w:eastAsia="Times New Roman" w:hAnsi="Montserrat" w:cs="Times New Roman"/>
                <w:b/>
                <w:bCs/>
                <w:sz w:val="20"/>
                <w:szCs w:val="20"/>
              </w:rPr>
              <w:t xml:space="preserve"> keitimo taisykles</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5F"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60" w14:textId="77777777" w:rsidR="005B0554" w:rsidRPr="00883715" w:rsidRDefault="005B0554">
            <w:pPr>
              <w:spacing w:after="0" w:line="240" w:lineRule="auto"/>
              <w:rPr>
                <w:rFonts w:ascii="Montserrat" w:eastAsia="Times New Roman" w:hAnsi="Montserrat" w:cs="Times New Roman"/>
                <w:sz w:val="20"/>
                <w:szCs w:val="20"/>
              </w:rPr>
            </w:pPr>
          </w:p>
          <w:p w14:paraId="70093561" w14:textId="77777777" w:rsidR="005B0554" w:rsidRPr="00883715" w:rsidRDefault="005B0554">
            <w:pPr>
              <w:spacing w:after="0" w:line="240" w:lineRule="auto"/>
              <w:rPr>
                <w:rFonts w:ascii="Montserrat" w:hAnsi="Montserrat"/>
                <w:sz w:val="20"/>
                <w:szCs w:val="20"/>
              </w:rPr>
            </w:pPr>
          </w:p>
        </w:tc>
      </w:tr>
      <w:tr w:rsidR="005B0554" w:rsidRPr="00883715" w14:paraId="7009356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63"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5.5. Atsiskaitymo su Tiekėju terminas ir tvarka</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64" w14:textId="77777777" w:rsidR="005B0554" w:rsidRPr="00883715" w:rsidRDefault="009329A3" w:rsidP="003915B1">
            <w:pPr>
              <w:spacing w:after="0" w:line="240" w:lineRule="auto"/>
              <w:jc w:val="both"/>
              <w:rPr>
                <w:rFonts w:ascii="Montserrat" w:eastAsia="Times New Roman" w:hAnsi="Montserrat" w:cs="Times New Roman"/>
                <w:sz w:val="20"/>
                <w:szCs w:val="20"/>
              </w:rPr>
            </w:pPr>
            <w:r w:rsidRPr="00883715">
              <w:rPr>
                <w:rFonts w:ascii="Montserrat" w:eastAsia="Times New Roman" w:hAnsi="Montserrat" w:cs="Times New Roman"/>
                <w:sz w:val="20"/>
                <w:szCs w:val="20"/>
              </w:rPr>
              <w:t xml:space="preserve">5.5.1. Pirkėjas atsiskaito su Tiekėju (apmokėjimo sąlygos): </w:t>
            </w:r>
          </w:p>
          <w:p w14:paraId="6BA16A91" w14:textId="2F40A8BF" w:rsidR="0095791A" w:rsidRPr="00883715" w:rsidRDefault="009329A3" w:rsidP="003915B1">
            <w:pPr>
              <w:spacing w:after="0" w:line="240" w:lineRule="auto"/>
              <w:jc w:val="both"/>
              <w:rPr>
                <w:rFonts w:ascii="Montserrat" w:eastAsia="Times New Roman" w:hAnsi="Montserrat" w:cs="Times New Roman"/>
                <w:sz w:val="20"/>
                <w:szCs w:val="20"/>
              </w:rPr>
            </w:pPr>
            <w:r w:rsidRPr="00883715">
              <w:rPr>
                <w:rFonts w:ascii="Montserrat" w:eastAsia="Times New Roman" w:hAnsi="Montserrat" w:cs="Times New Roman"/>
                <w:sz w:val="20"/>
                <w:szCs w:val="20"/>
              </w:rPr>
              <w:t>5.5.1.1.</w:t>
            </w:r>
            <w:r w:rsidR="0095791A" w:rsidRPr="00883715">
              <w:rPr>
                <w:rFonts w:ascii="Montserrat" w:hAnsi="Montserrat"/>
                <w:sz w:val="20"/>
                <w:szCs w:val="20"/>
              </w:rPr>
              <w:t xml:space="preserve"> </w:t>
            </w:r>
            <w:r w:rsidR="0095791A" w:rsidRPr="00883715">
              <w:rPr>
                <w:rFonts w:ascii="Montserrat" w:eastAsia="Times New Roman" w:hAnsi="Montserrat" w:cs="Times New Roman"/>
                <w:sz w:val="20"/>
                <w:szCs w:val="20"/>
              </w:rPr>
              <w:t xml:space="preserve">Atsiskaitoma už per atsiskaitomąjį mėnesį </w:t>
            </w:r>
            <w:r w:rsidR="00000955">
              <w:rPr>
                <w:rFonts w:ascii="Montserrat" w:eastAsia="Times New Roman" w:hAnsi="Montserrat" w:cs="Times New Roman"/>
                <w:sz w:val="20"/>
                <w:szCs w:val="20"/>
              </w:rPr>
              <w:t>pilnai įvykdytus užsakymus</w:t>
            </w:r>
            <w:r w:rsidR="0095791A" w:rsidRPr="00883715">
              <w:rPr>
                <w:rFonts w:ascii="Montserrat" w:eastAsia="Times New Roman" w:hAnsi="Montserrat" w:cs="Times New Roman"/>
                <w:sz w:val="20"/>
                <w:szCs w:val="20"/>
              </w:rPr>
              <w:t>;</w:t>
            </w:r>
          </w:p>
          <w:p w14:paraId="70093565" w14:textId="6C50500A" w:rsidR="005B0554" w:rsidRPr="00883715" w:rsidRDefault="0095791A" w:rsidP="003915B1">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5.5.1.2. Tiekėjas už per atsiskaitomąjį mėnesį suteiktas Paslaugas</w:t>
            </w:r>
            <w:r w:rsidR="00150CF0">
              <w:rPr>
                <w:rFonts w:ascii="Montserrat" w:eastAsia="Times New Roman" w:hAnsi="Montserrat" w:cs="Times New Roman"/>
                <w:sz w:val="20"/>
                <w:szCs w:val="20"/>
              </w:rPr>
              <w:t xml:space="preserve"> (pilnai įvykdytus užsakymus)</w:t>
            </w:r>
            <w:r w:rsidRPr="00883715">
              <w:rPr>
                <w:rFonts w:ascii="Montserrat" w:eastAsia="Times New Roman" w:hAnsi="Montserrat" w:cs="Times New Roman"/>
                <w:sz w:val="20"/>
                <w:szCs w:val="20"/>
              </w:rPr>
              <w:t xml:space="preserve"> išrašo ir pateikia Pirkėjui PVM sąskaitą – faktūrą Tiekėjas suteikus paslaugas išrašo Užsakovui PVM sąskaitą-faktūrą iki kiekvieno mėnesio (po atsiskaitomojo mėnesio) 3 dienos</w:t>
            </w:r>
            <w:r w:rsidR="00973685" w:rsidRPr="00883715">
              <w:rPr>
                <w:rFonts w:ascii="Montserrat" w:eastAsia="Times New Roman" w:hAnsi="Montserrat" w:cs="Times New Roman"/>
                <w:color w:val="000000"/>
                <w:sz w:val="20"/>
                <w:szCs w:val="20"/>
                <w:shd w:val="clear" w:color="auto" w:fill="FFFFFF"/>
              </w:rPr>
              <w:t>;</w:t>
            </w:r>
          </w:p>
          <w:p w14:paraId="70093566" w14:textId="77777777" w:rsidR="005B0554" w:rsidRPr="00883715" w:rsidRDefault="009329A3" w:rsidP="003915B1">
            <w:pPr>
              <w:spacing w:after="0" w:line="240" w:lineRule="auto"/>
              <w:jc w:val="both"/>
              <w:rPr>
                <w:rFonts w:ascii="Montserrat" w:hAnsi="Montserrat"/>
                <w:sz w:val="20"/>
                <w:szCs w:val="20"/>
              </w:rPr>
            </w:pPr>
            <w:r w:rsidRPr="00883715">
              <w:rPr>
                <w:rFonts w:ascii="Montserrat" w:hAnsi="Montserrat"/>
                <w:sz w:val="20"/>
                <w:szCs w:val="20"/>
              </w:rPr>
              <w:t>5.5.1.2. Sąskaitoje Tiekėjas privalomai turi nurodyti Sutarties numerį, atsiskaitymo terminą ir kitus privalomus rekvizitus. Pirkėjas turi teisę sustabdyti atsiskaitymą, jeigu nepridėtas paslaugų perdavimo priėmimo aktas, Sąskaitoje nurodyta neteisinga kaina, nenurodytas Sutarties numeris, data ir (ar) apmokėjimo terminas, kol Sąskaitos netikslumai bus ištaisyti.</w:t>
            </w:r>
          </w:p>
        </w:tc>
      </w:tr>
      <w:tr w:rsidR="005B0554" w:rsidRPr="00883715" w14:paraId="7009356C"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68"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5.6. Avansas</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69"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6A" w14:textId="77777777" w:rsidR="005B0554" w:rsidRPr="00883715" w:rsidRDefault="005B0554">
            <w:pPr>
              <w:spacing w:after="0" w:line="240" w:lineRule="auto"/>
              <w:rPr>
                <w:rFonts w:ascii="Montserrat" w:eastAsia="Times New Roman" w:hAnsi="Montserrat" w:cs="Times New Roman"/>
                <w:sz w:val="20"/>
                <w:szCs w:val="20"/>
              </w:rPr>
            </w:pPr>
          </w:p>
          <w:p w14:paraId="7009356B" w14:textId="77777777" w:rsidR="005B0554" w:rsidRPr="00883715" w:rsidRDefault="005B0554">
            <w:pPr>
              <w:spacing w:after="0"/>
              <w:rPr>
                <w:rFonts w:ascii="Montserrat" w:hAnsi="Montserrat"/>
                <w:sz w:val="20"/>
                <w:szCs w:val="20"/>
              </w:rPr>
            </w:pPr>
          </w:p>
        </w:tc>
      </w:tr>
      <w:tr w:rsidR="005B0554" w:rsidRPr="00883715" w14:paraId="70093571"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6D"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5.7. Avanso užtikrinimas</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6E"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6F" w14:textId="77777777" w:rsidR="005B0554" w:rsidRPr="00883715" w:rsidRDefault="005B0554">
            <w:pPr>
              <w:spacing w:after="0" w:line="240" w:lineRule="auto"/>
              <w:rPr>
                <w:rFonts w:ascii="Montserrat" w:eastAsia="Times New Roman" w:hAnsi="Montserrat" w:cs="Times New Roman"/>
                <w:sz w:val="20"/>
                <w:szCs w:val="20"/>
              </w:rPr>
            </w:pPr>
          </w:p>
          <w:p w14:paraId="70093570"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color w:val="000000"/>
                <w:sz w:val="20"/>
                <w:szCs w:val="20"/>
                <w:shd w:val="clear" w:color="auto" w:fill="FFFFFF"/>
              </w:rPr>
              <w:t xml:space="preserve"> </w:t>
            </w:r>
          </w:p>
        </w:tc>
      </w:tr>
      <w:tr w:rsidR="005B0554" w:rsidRPr="00883715" w14:paraId="70093573"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72"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6. PASLAUGŲ KOKYBĖ IR GARANTINIAI ĮSIPAREIGOJIMAI</w:t>
            </w:r>
          </w:p>
        </w:tc>
      </w:tr>
      <w:tr w:rsidR="005B0554" w:rsidRPr="00883715" w14:paraId="70093578"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74" w14:textId="77777777" w:rsidR="005B0554" w:rsidRPr="003149CF" w:rsidRDefault="009329A3">
            <w:pPr>
              <w:spacing w:after="0" w:line="240" w:lineRule="auto"/>
              <w:rPr>
                <w:rFonts w:ascii="Montserrat" w:eastAsia="Times New Roman" w:hAnsi="Montserrat" w:cs="Times New Roman"/>
                <w:b/>
                <w:sz w:val="20"/>
                <w:szCs w:val="20"/>
              </w:rPr>
            </w:pPr>
            <w:r w:rsidRPr="003149CF">
              <w:rPr>
                <w:rFonts w:ascii="Montserrat" w:eastAsia="Times New Roman" w:hAnsi="Montserrat" w:cs="Times New Roman"/>
                <w:b/>
                <w:sz w:val="20"/>
                <w:szCs w:val="20"/>
              </w:rPr>
              <w:t>6.1. Garantinis terminas</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75" w14:textId="373520B2" w:rsidR="005B0554" w:rsidRPr="00607ADC" w:rsidRDefault="00832A2B">
            <w:pPr>
              <w:spacing w:after="0" w:line="240" w:lineRule="auto"/>
              <w:rPr>
                <w:rFonts w:ascii="Montserrat" w:hAnsi="Montserrat"/>
                <w:sz w:val="20"/>
                <w:szCs w:val="20"/>
              </w:rPr>
            </w:pPr>
            <w:r w:rsidRPr="00607ADC">
              <w:rPr>
                <w:rFonts w:ascii="Montserrat" w:hAnsi="Montserrat"/>
                <w:sz w:val="20"/>
                <w:szCs w:val="20"/>
              </w:rPr>
              <w:t>Taikoma, pagal Technin</w:t>
            </w:r>
            <w:r w:rsidR="00607ADC" w:rsidRPr="00607ADC">
              <w:rPr>
                <w:rFonts w:ascii="Montserrat" w:hAnsi="Montserrat"/>
                <w:sz w:val="20"/>
                <w:szCs w:val="20"/>
              </w:rPr>
              <w:t>ės</w:t>
            </w:r>
            <w:r w:rsidRPr="00607ADC">
              <w:rPr>
                <w:rFonts w:ascii="Montserrat" w:hAnsi="Montserrat"/>
                <w:sz w:val="20"/>
                <w:szCs w:val="20"/>
              </w:rPr>
              <w:t xml:space="preserve"> specifikac</w:t>
            </w:r>
            <w:r w:rsidR="00607ADC" w:rsidRPr="00607ADC">
              <w:rPr>
                <w:rFonts w:ascii="Montserrat" w:hAnsi="Montserrat"/>
                <w:sz w:val="20"/>
                <w:szCs w:val="20"/>
              </w:rPr>
              <w:t>ijos</w:t>
            </w:r>
            <w:r w:rsidRPr="00607ADC">
              <w:rPr>
                <w:rFonts w:ascii="Montserrat" w:hAnsi="Montserrat"/>
                <w:sz w:val="20"/>
                <w:szCs w:val="20"/>
              </w:rPr>
              <w:t xml:space="preserve"> </w:t>
            </w:r>
            <w:r w:rsidR="00607ADC" w:rsidRPr="00607ADC">
              <w:rPr>
                <w:rFonts w:ascii="Montserrat" w:hAnsi="Montserrat"/>
                <w:sz w:val="20"/>
                <w:szCs w:val="20"/>
              </w:rPr>
              <w:t>reikalavimus.</w:t>
            </w:r>
          </w:p>
          <w:p w14:paraId="70093577" w14:textId="77777777" w:rsidR="005B0554" w:rsidRPr="00607ADC" w:rsidRDefault="005B0554" w:rsidP="003149CF">
            <w:pPr>
              <w:spacing w:after="0" w:line="240" w:lineRule="auto"/>
              <w:jc w:val="both"/>
              <w:rPr>
                <w:rFonts w:ascii="Montserrat" w:hAnsi="Montserrat"/>
                <w:sz w:val="20"/>
                <w:szCs w:val="20"/>
              </w:rPr>
            </w:pPr>
          </w:p>
        </w:tc>
      </w:tr>
      <w:tr w:rsidR="005B0554" w:rsidRPr="00883715" w14:paraId="7009357F"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79" w14:textId="77777777" w:rsidR="005B0554" w:rsidRPr="003149CF" w:rsidRDefault="009329A3">
            <w:pPr>
              <w:spacing w:after="0" w:line="240" w:lineRule="auto"/>
              <w:rPr>
                <w:rFonts w:ascii="Montserrat" w:hAnsi="Montserrat"/>
                <w:sz w:val="20"/>
                <w:szCs w:val="20"/>
              </w:rPr>
            </w:pPr>
            <w:r w:rsidRPr="003149CF">
              <w:rPr>
                <w:rFonts w:ascii="Montserrat" w:eastAsia="Times New Roman" w:hAnsi="Montserrat" w:cs="Times New Roman"/>
                <w:b/>
                <w:kern w:val="0"/>
                <w:sz w:val="20"/>
                <w:szCs w:val="20"/>
              </w:rPr>
              <w:t>6.2. Terminas Paslaugų trūkumams pašalinti</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7E" w14:textId="24A01218" w:rsidR="005B0554" w:rsidRPr="00CB20BC" w:rsidRDefault="00AF7D4F">
            <w:pPr>
              <w:spacing w:after="0" w:line="240" w:lineRule="auto"/>
              <w:jc w:val="both"/>
              <w:rPr>
                <w:rFonts w:ascii="Montserrat" w:hAnsi="Montserrat"/>
                <w:sz w:val="20"/>
                <w:szCs w:val="20"/>
              </w:rPr>
            </w:pPr>
            <w:r w:rsidRPr="00CB20BC">
              <w:rPr>
                <w:rFonts w:ascii="Montserrat" w:eastAsia="Times New Roman" w:hAnsi="Montserrat" w:cs="Times New Roman"/>
                <w:sz w:val="20"/>
                <w:szCs w:val="20"/>
              </w:rPr>
              <w:t>6.2.1.</w:t>
            </w:r>
            <w:r w:rsidR="000F5409" w:rsidRPr="00CB20BC">
              <w:t xml:space="preserve"> </w:t>
            </w:r>
            <w:r w:rsidR="000F5409" w:rsidRPr="00CB20BC">
              <w:rPr>
                <w:rFonts w:ascii="Montserrat" w:eastAsia="Times New Roman" w:hAnsi="Montserrat" w:cs="Times New Roman"/>
                <w:sz w:val="20"/>
                <w:szCs w:val="20"/>
              </w:rPr>
              <w:t xml:space="preserve">Sutarties galiojimo metu nustačius Paslaugų trūkumų, Tiekėjas turi ne vėliau kaip per </w:t>
            </w:r>
            <w:r w:rsidR="00583966">
              <w:rPr>
                <w:rFonts w:ascii="Montserrat" w:eastAsia="Times New Roman" w:hAnsi="Montserrat" w:cs="Times New Roman"/>
                <w:sz w:val="20"/>
                <w:szCs w:val="20"/>
              </w:rPr>
              <w:t>24 val</w:t>
            </w:r>
            <w:r w:rsidR="00367141" w:rsidRPr="00CB20BC">
              <w:rPr>
                <w:rFonts w:ascii="Montserrat" w:eastAsia="Times New Roman" w:hAnsi="Montserrat" w:cs="Times New Roman"/>
                <w:sz w:val="20"/>
                <w:szCs w:val="20"/>
              </w:rPr>
              <w:t xml:space="preserve">. </w:t>
            </w:r>
            <w:r w:rsidR="000F5409" w:rsidRPr="00CB20BC">
              <w:rPr>
                <w:rFonts w:ascii="Montserrat" w:eastAsia="Times New Roman" w:hAnsi="Montserrat" w:cs="Times New Roman"/>
                <w:sz w:val="20"/>
                <w:szCs w:val="20"/>
              </w:rPr>
              <w:t xml:space="preserve">nuo </w:t>
            </w:r>
            <w:r w:rsidR="003149CF" w:rsidRPr="00CB20BC">
              <w:rPr>
                <w:rFonts w:ascii="Montserrat" w:eastAsia="Times New Roman" w:hAnsi="Montserrat" w:cs="Times New Roman"/>
                <w:sz w:val="20"/>
                <w:szCs w:val="20"/>
              </w:rPr>
              <w:t>Pirkėjo pranešimo</w:t>
            </w:r>
            <w:r w:rsidR="000F5409" w:rsidRPr="00CB20BC">
              <w:rPr>
                <w:rFonts w:ascii="Montserrat" w:eastAsia="Times New Roman" w:hAnsi="Montserrat" w:cs="Times New Roman"/>
                <w:sz w:val="20"/>
                <w:szCs w:val="20"/>
              </w:rPr>
              <w:t xml:space="preserve"> </w:t>
            </w:r>
            <w:r w:rsidR="003149CF" w:rsidRPr="00CB20BC">
              <w:rPr>
                <w:rFonts w:ascii="Montserrat" w:eastAsia="Times New Roman" w:hAnsi="Montserrat" w:cs="Times New Roman"/>
                <w:sz w:val="20"/>
                <w:szCs w:val="20"/>
              </w:rPr>
              <w:t>pateikimo dienos</w:t>
            </w:r>
            <w:r w:rsidR="000F5409" w:rsidRPr="00CB20BC">
              <w:rPr>
                <w:rFonts w:ascii="Montserrat" w:eastAsia="Times New Roman" w:hAnsi="Montserrat" w:cs="Times New Roman"/>
                <w:sz w:val="20"/>
                <w:szCs w:val="20"/>
              </w:rPr>
              <w:t xml:space="preserve"> pašalinti Paslaugų trūkumu</w:t>
            </w:r>
            <w:r w:rsidR="00A04082" w:rsidRPr="00CB20BC">
              <w:rPr>
                <w:rFonts w:ascii="Montserrat" w:eastAsia="Times New Roman" w:hAnsi="Montserrat" w:cs="Times New Roman"/>
                <w:sz w:val="20"/>
                <w:szCs w:val="20"/>
              </w:rPr>
              <w:t>s</w:t>
            </w:r>
            <w:r w:rsidR="003149CF" w:rsidRPr="00CB20BC">
              <w:rPr>
                <w:rFonts w:ascii="Montserrat" w:eastAsia="Times New Roman" w:hAnsi="Montserrat" w:cs="Times New Roman"/>
                <w:sz w:val="20"/>
                <w:szCs w:val="20"/>
              </w:rPr>
              <w:t>.</w:t>
            </w:r>
          </w:p>
        </w:tc>
      </w:tr>
      <w:tr w:rsidR="005B0554" w:rsidRPr="00883715" w14:paraId="70093583"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80"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kern w:val="0"/>
                <w:sz w:val="20"/>
                <w:szCs w:val="20"/>
              </w:rPr>
              <w:t xml:space="preserve">6.3. Kokybinių kriterijų įgyvendinimo </w:t>
            </w:r>
            <w:r w:rsidRPr="00883715">
              <w:rPr>
                <w:rFonts w:ascii="Montserrat" w:eastAsia="Times New Roman" w:hAnsi="Montserrat" w:cs="Times New Roman"/>
                <w:b/>
                <w:bCs/>
                <w:kern w:val="0"/>
                <w:sz w:val="20"/>
                <w:szCs w:val="20"/>
              </w:rPr>
              <w:t xml:space="preserve">ir </w:t>
            </w:r>
            <w:r w:rsidRPr="00883715">
              <w:rPr>
                <w:rFonts w:ascii="Montserrat" w:eastAsia="Times New Roman" w:hAnsi="Montserrat" w:cs="Times New Roman"/>
                <w:b/>
                <w:kern w:val="0"/>
                <w:sz w:val="20"/>
                <w:szCs w:val="20"/>
              </w:rPr>
              <w:t>tikrinimo tvarka</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81"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sz w:val="20"/>
                <w:szCs w:val="20"/>
              </w:rPr>
              <w:t>Netaikoma.</w:t>
            </w:r>
          </w:p>
          <w:p w14:paraId="70093582" w14:textId="77777777" w:rsidR="005B0554" w:rsidRPr="00883715" w:rsidRDefault="005B0554">
            <w:pPr>
              <w:spacing w:after="0" w:line="240" w:lineRule="auto"/>
              <w:rPr>
                <w:rFonts w:ascii="Montserrat" w:hAnsi="Montserrat"/>
                <w:sz w:val="20"/>
                <w:szCs w:val="20"/>
              </w:rPr>
            </w:pPr>
          </w:p>
        </w:tc>
      </w:tr>
      <w:tr w:rsidR="005B0554" w:rsidRPr="00883715" w14:paraId="70093585"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84"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7. SUTARTIES VYKDYMUI PASITELKIAMI SUBTIEKĖJAI IR (AR) SPECIALISTAI</w:t>
            </w:r>
          </w:p>
        </w:tc>
      </w:tr>
      <w:tr w:rsidR="005B0554" w:rsidRPr="00883715" w14:paraId="70093588"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86" w14:textId="77777777" w:rsidR="005B0554" w:rsidRPr="00883715" w:rsidRDefault="009329A3">
            <w:pPr>
              <w:spacing w:after="0" w:line="240" w:lineRule="auto"/>
              <w:rPr>
                <w:rFonts w:ascii="Montserrat" w:eastAsia="Times New Roman" w:hAnsi="Montserrat" w:cs="Times New Roman"/>
                <w:b/>
                <w:bCs/>
                <w:sz w:val="20"/>
                <w:szCs w:val="20"/>
              </w:rPr>
            </w:pPr>
            <w:r w:rsidRPr="00883715">
              <w:rPr>
                <w:rFonts w:ascii="Montserrat" w:eastAsia="Times New Roman" w:hAnsi="Montserrat" w:cs="Times New Roman"/>
                <w:b/>
                <w:bCs/>
                <w:sz w:val="20"/>
                <w:szCs w:val="20"/>
              </w:rPr>
              <w:t>7.1. Sutarties vykdymui pasitelkiami subtiekėjai ir (ar) specialistai</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87"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 xml:space="preserve">Sutarties vykdymui pasitelkiami subtiekėjai ir (ar) specialistai </w:t>
            </w:r>
            <w:r w:rsidRPr="00883715">
              <w:rPr>
                <w:rFonts w:ascii="Montserrat" w:eastAsia="Times New Roman" w:hAnsi="Montserrat" w:cs="Times New Roman"/>
                <w:i/>
                <w:iCs/>
                <w:sz w:val="20"/>
                <w:szCs w:val="20"/>
              </w:rPr>
              <w:t>[nurodyti, jei yra, arba pažymėti „nėra“].</w:t>
            </w:r>
          </w:p>
        </w:tc>
      </w:tr>
      <w:tr w:rsidR="005B0554" w:rsidRPr="00883715" w14:paraId="7009358A"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89"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8. PRIEVOLIŲ PAGAL SUTARTĮ ĮVYKDYMO UŽTIKRINIMAS</w:t>
            </w:r>
          </w:p>
        </w:tc>
      </w:tr>
      <w:tr w:rsidR="005B0554" w:rsidRPr="00883715" w14:paraId="7009358F" w14:textId="77777777" w:rsidTr="00765696">
        <w:trPr>
          <w:trHeight w:val="932"/>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8B"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8.1. Prievolių pagal Sutartį įvykdymo užtikrinimas</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0AD189" w14:textId="77777777" w:rsidR="00E46643" w:rsidRPr="00883715" w:rsidRDefault="00E46643" w:rsidP="00E46643">
            <w:pPr>
              <w:suppressAutoHyphens w:val="0"/>
              <w:spacing w:after="0" w:line="240" w:lineRule="auto"/>
              <w:rPr>
                <w:rFonts w:ascii="Montserrat" w:eastAsia="Times New Roman" w:hAnsi="Montserrat"/>
                <w:sz w:val="20"/>
                <w:szCs w:val="20"/>
              </w:rPr>
            </w:pPr>
            <w:r w:rsidRPr="00883715">
              <w:rPr>
                <w:rFonts w:ascii="Montserrat" w:eastAsia="Times New Roman" w:hAnsi="Montserrat"/>
                <w:sz w:val="20"/>
                <w:szCs w:val="20"/>
              </w:rPr>
              <w:t>8.1.Prievolių pagal Sutartį įvykdymas užtikrinamas:</w:t>
            </w:r>
          </w:p>
          <w:p w14:paraId="3C156B9B" w14:textId="77777777" w:rsidR="00E46643" w:rsidRPr="00883715" w:rsidRDefault="00E46643" w:rsidP="00E46643">
            <w:pPr>
              <w:suppressAutoHyphens w:val="0"/>
              <w:spacing w:after="0" w:line="240" w:lineRule="auto"/>
              <w:rPr>
                <w:rFonts w:ascii="Montserrat" w:eastAsia="Times New Roman" w:hAnsi="Montserrat"/>
                <w:sz w:val="20"/>
                <w:szCs w:val="20"/>
              </w:rPr>
            </w:pPr>
            <w:r w:rsidRPr="00883715">
              <w:rPr>
                <w:rFonts w:ascii="Montserrat" w:eastAsia="Times New Roman" w:hAnsi="Montserrat"/>
                <w:sz w:val="20"/>
                <w:szCs w:val="20"/>
              </w:rPr>
              <w:t>8.1.1.Netesybomis (delspinigiais, bauda) ir:</w:t>
            </w:r>
          </w:p>
          <w:p w14:paraId="7009358E" w14:textId="4F94EF36" w:rsidR="005B0554" w:rsidRPr="00883715" w:rsidRDefault="00E46643">
            <w:pPr>
              <w:suppressAutoHyphens w:val="0"/>
              <w:spacing w:after="0" w:line="240" w:lineRule="auto"/>
              <w:rPr>
                <w:rFonts w:ascii="Montserrat" w:eastAsia="Times New Roman" w:hAnsi="Montserrat"/>
                <w:sz w:val="20"/>
                <w:szCs w:val="20"/>
              </w:rPr>
            </w:pPr>
            <w:r w:rsidRPr="00883715">
              <w:rPr>
                <w:rFonts w:ascii="Montserrat" w:eastAsia="Times New Roman" w:hAnsi="Montserrat"/>
                <w:sz w:val="20"/>
                <w:szCs w:val="20"/>
              </w:rPr>
              <w:t>8.1.2.Pirmo pareikalavimo banko garantija; Draudimo bendrovės laidavimo draudimu arba užstatu, kuris pervedamas į Pirkėjo banko sąskaitą Nr. LT14 7044 0600 0764 2185 AB SEB banke</w:t>
            </w:r>
          </w:p>
        </w:tc>
      </w:tr>
      <w:tr w:rsidR="005B0554" w:rsidRPr="00883715" w14:paraId="7009359A"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90"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8.2 Sutarties įvykdymo užtikrinimo galiojimo terminas</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91"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99" w14:textId="6A019EF8" w:rsidR="005B0554" w:rsidRPr="00883715" w:rsidRDefault="005B0554">
            <w:pPr>
              <w:spacing w:after="0" w:line="240" w:lineRule="auto"/>
              <w:rPr>
                <w:rFonts w:ascii="Montserrat" w:hAnsi="Montserrat"/>
                <w:sz w:val="20"/>
                <w:szCs w:val="20"/>
              </w:rPr>
            </w:pPr>
          </w:p>
        </w:tc>
      </w:tr>
      <w:tr w:rsidR="005B0554" w:rsidRPr="00883715" w14:paraId="700935A1"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9B"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8.3. Sutarties įvykdymo užtikrinimo pateikimas</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A0" w14:textId="007580CA" w:rsidR="005B0554" w:rsidRPr="00883715" w:rsidRDefault="00BB69FD">
            <w:pPr>
              <w:spacing w:after="0" w:line="240" w:lineRule="auto"/>
              <w:jc w:val="both"/>
              <w:rPr>
                <w:rFonts w:ascii="Montserrat" w:hAnsi="Montserrat"/>
                <w:sz w:val="20"/>
                <w:szCs w:val="20"/>
              </w:rPr>
            </w:pPr>
            <w:r w:rsidRPr="00883715">
              <w:rPr>
                <w:rFonts w:ascii="Montserrat" w:eastAsia="Times New Roman" w:hAnsi="Montserrat"/>
                <w:kern w:val="0"/>
                <w:sz w:val="20"/>
                <w:szCs w:val="20"/>
              </w:rPr>
              <w:t>8.3.1.</w:t>
            </w:r>
            <w:r w:rsidR="009861E9" w:rsidRPr="00883715">
              <w:rPr>
                <w:rFonts w:ascii="Montserrat" w:eastAsia="Times New Roman" w:hAnsi="Montserrat"/>
                <w:kern w:val="0"/>
                <w:sz w:val="20"/>
                <w:szCs w:val="20"/>
              </w:rPr>
              <w:t xml:space="preserve">Tiekėjas ne vėliau kaip per 10 (dešimt) darbo dienų nuo Sutarties pasirašymo dienos turi pervesti Pirkėjui </w:t>
            </w:r>
            <w:r w:rsidR="001E22C2">
              <w:rPr>
                <w:rFonts w:ascii="Montserrat" w:eastAsia="Times New Roman" w:hAnsi="Montserrat"/>
                <w:kern w:val="0"/>
                <w:sz w:val="20"/>
                <w:szCs w:val="20"/>
              </w:rPr>
              <w:t>1</w:t>
            </w:r>
            <w:r w:rsidR="006D6307">
              <w:rPr>
                <w:rFonts w:ascii="Montserrat" w:eastAsia="Times New Roman" w:hAnsi="Montserrat"/>
                <w:kern w:val="0"/>
                <w:sz w:val="20"/>
                <w:szCs w:val="20"/>
              </w:rPr>
              <w:t>1</w:t>
            </w:r>
            <w:r w:rsidR="001E22C2">
              <w:rPr>
                <w:rFonts w:ascii="Montserrat" w:eastAsia="Times New Roman" w:hAnsi="Montserrat"/>
                <w:kern w:val="0"/>
                <w:sz w:val="20"/>
                <w:szCs w:val="20"/>
              </w:rPr>
              <w:t xml:space="preserve"> 000 </w:t>
            </w:r>
            <w:r w:rsidR="009861E9" w:rsidRPr="00883715">
              <w:rPr>
                <w:rFonts w:ascii="Montserrat" w:eastAsia="Times New Roman" w:hAnsi="Montserrat"/>
                <w:kern w:val="0"/>
                <w:sz w:val="20"/>
                <w:szCs w:val="20"/>
              </w:rPr>
              <w:t>Eur (</w:t>
            </w:r>
            <w:r w:rsidR="006D6307">
              <w:rPr>
                <w:rFonts w:ascii="Montserrat" w:eastAsia="Times New Roman" w:hAnsi="Montserrat"/>
                <w:kern w:val="0"/>
                <w:sz w:val="20"/>
                <w:szCs w:val="20"/>
              </w:rPr>
              <w:t>vienu</w:t>
            </w:r>
            <w:r w:rsidR="00527854">
              <w:rPr>
                <w:rFonts w:ascii="Montserrat" w:eastAsia="Times New Roman" w:hAnsi="Montserrat"/>
                <w:kern w:val="0"/>
                <w:sz w:val="20"/>
                <w:szCs w:val="20"/>
              </w:rPr>
              <w:t xml:space="preserve">olika </w:t>
            </w:r>
            <w:r w:rsidR="0082347C" w:rsidRPr="00883715">
              <w:rPr>
                <w:rFonts w:ascii="Montserrat" w:eastAsia="Times New Roman" w:hAnsi="Montserrat"/>
                <w:kern w:val="0"/>
                <w:sz w:val="20"/>
                <w:szCs w:val="20"/>
              </w:rPr>
              <w:t>tūkstančių</w:t>
            </w:r>
            <w:r w:rsidR="009861E9" w:rsidRPr="00883715">
              <w:rPr>
                <w:rFonts w:ascii="Montserrat" w:eastAsia="Times New Roman" w:hAnsi="Montserrat"/>
                <w:kern w:val="0"/>
                <w:sz w:val="20"/>
                <w:szCs w:val="20"/>
              </w:rPr>
              <w:t xml:space="preserve"> eurų) užstatą į Pirkėjo banko sąskaitą, nurodytą Sutarties Specialių sąlygų 8.1.2. papunktyje arba pateikti Pirkėjui pirmo pareikalavimo banko garantiją arba draudimo bendrovės laidavimo draudimo raštą, atitinkantį Bendrųjų sąlygų 10 skyriaus reikalavimus.</w:t>
            </w:r>
          </w:p>
        </w:tc>
      </w:tr>
      <w:tr w:rsidR="005B0554" w:rsidRPr="00883715" w14:paraId="700935A3"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A2"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lastRenderedPageBreak/>
              <w:t>9. ŠALIŲ ATSAKOMYBĖ</w:t>
            </w:r>
          </w:p>
        </w:tc>
      </w:tr>
      <w:tr w:rsidR="005B0554" w:rsidRPr="00883715" w14:paraId="700935A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A4"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9.1. Pirkėjui taikomos netesybos už mokėjimų pagal Sutartį vėlavimą</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A5" w14:textId="3B2E4A4F" w:rsidR="005B0554" w:rsidRPr="00883715" w:rsidRDefault="00DA06B3" w:rsidP="00B353F7">
            <w:pPr>
              <w:spacing w:after="0" w:line="240" w:lineRule="auto"/>
              <w:jc w:val="both"/>
              <w:rPr>
                <w:rFonts w:ascii="Montserrat" w:hAnsi="Montserrat"/>
                <w:color w:val="000000" w:themeColor="text1"/>
                <w:sz w:val="20"/>
                <w:szCs w:val="20"/>
              </w:rPr>
            </w:pPr>
            <w:r w:rsidRPr="00883715">
              <w:rPr>
                <w:rFonts w:ascii="Montserrat" w:eastAsia="Times New Roman" w:hAnsi="Montserrat" w:cs="Times New Roman"/>
                <w:color w:val="000000"/>
                <w:sz w:val="20"/>
                <w:szCs w:val="20"/>
              </w:rPr>
              <w:t xml:space="preserve">9.1.1. </w:t>
            </w:r>
            <w:r w:rsidR="009329A3" w:rsidRPr="00883715">
              <w:rPr>
                <w:rFonts w:ascii="Montserrat" w:eastAsia="Times New Roman" w:hAnsi="Montserrat" w:cs="Times New Roman"/>
                <w:color w:val="000000"/>
                <w:sz w:val="20"/>
                <w:szCs w:val="20"/>
              </w:rPr>
              <w:t xml:space="preserve">Jei </w:t>
            </w:r>
            <w:r w:rsidR="009329A3" w:rsidRPr="00883715">
              <w:rPr>
                <w:rFonts w:ascii="Montserrat" w:eastAsia="Times New Roman" w:hAnsi="Montserrat" w:cs="Times New Roman"/>
                <w:color w:val="000000" w:themeColor="text1"/>
                <w:sz w:val="20"/>
                <w:szCs w:val="20"/>
              </w:rPr>
              <w:t>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700935A6" w14:textId="77777777" w:rsidR="005B0554" w:rsidRPr="00883715" w:rsidRDefault="009329A3" w:rsidP="00B353F7">
            <w:pPr>
              <w:spacing w:after="0"/>
              <w:jc w:val="both"/>
              <w:rPr>
                <w:rFonts w:ascii="Montserrat" w:hAnsi="Montserrat"/>
                <w:sz w:val="20"/>
                <w:szCs w:val="20"/>
              </w:rPr>
            </w:pPr>
            <w:r w:rsidRPr="00883715">
              <w:rPr>
                <w:rFonts w:ascii="Times New Roman" w:eastAsia="Times New Roman" w:hAnsi="Times New Roman" w:cs="Times New Roman"/>
                <w:color w:val="000000"/>
                <w:sz w:val="20"/>
                <w:szCs w:val="20"/>
              </w:rPr>
              <w:t> </w:t>
            </w:r>
          </w:p>
        </w:tc>
      </w:tr>
      <w:tr w:rsidR="005B0554" w:rsidRPr="00883715" w14:paraId="700935AC"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A8"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kern w:val="0"/>
                <w:sz w:val="20"/>
                <w:szCs w:val="20"/>
              </w:rPr>
              <w:t>9.2. Tiekėjui taikomos netesybos</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A010DF" w14:textId="1B39A9FB" w:rsidR="00F63683" w:rsidRDefault="009329A3" w:rsidP="00F6368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9.2</w:t>
            </w:r>
            <w:r w:rsidRPr="0002027A">
              <w:rPr>
                <w:rFonts w:ascii="Montserrat" w:eastAsia="Times New Roman" w:hAnsi="Montserrat" w:cs="Times New Roman"/>
                <w:color w:val="000000" w:themeColor="text1"/>
                <w:sz w:val="20"/>
                <w:szCs w:val="20"/>
              </w:rPr>
              <w:t>.1. Jeigu Tiekėjas vėluoja suteikti Paslaugas arba nevykdo kitų sutartinių įsipareigojimų, Pirkėjas nuo kitos nei nustatytas terminas dieno</w:t>
            </w:r>
            <w:r w:rsidR="00D11E68" w:rsidRPr="0002027A">
              <w:rPr>
                <w:rFonts w:ascii="Montserrat" w:eastAsia="Times New Roman" w:hAnsi="Montserrat" w:cs="Times New Roman"/>
                <w:color w:val="000000" w:themeColor="text1"/>
                <w:sz w:val="20"/>
                <w:szCs w:val="20"/>
              </w:rPr>
              <w:t>mi</w:t>
            </w:r>
            <w:r w:rsidRPr="0002027A">
              <w:rPr>
                <w:rFonts w:ascii="Montserrat" w:eastAsia="Times New Roman" w:hAnsi="Montserrat" w:cs="Times New Roman"/>
                <w:color w:val="000000" w:themeColor="text1"/>
                <w:sz w:val="20"/>
                <w:szCs w:val="20"/>
              </w:rPr>
              <w:t>s</w:t>
            </w:r>
            <w:r w:rsidR="00D717A1">
              <w:rPr>
                <w:rFonts w:ascii="Montserrat" w:eastAsia="Times New Roman" w:hAnsi="Montserrat" w:cs="Times New Roman"/>
                <w:color w:val="000000" w:themeColor="text1"/>
                <w:sz w:val="20"/>
                <w:szCs w:val="20"/>
              </w:rPr>
              <w:t xml:space="preserve">, jei delspinigiai skaičiuojami </w:t>
            </w:r>
            <w:r w:rsidR="0036716E">
              <w:rPr>
                <w:rFonts w:ascii="Montserrat" w:eastAsia="Times New Roman" w:hAnsi="Montserrat" w:cs="Times New Roman"/>
                <w:color w:val="000000" w:themeColor="text1"/>
                <w:sz w:val="20"/>
                <w:szCs w:val="20"/>
              </w:rPr>
              <w:t>dienomis,</w:t>
            </w:r>
            <w:r w:rsidRPr="0002027A">
              <w:rPr>
                <w:rFonts w:ascii="Montserrat" w:eastAsia="Times New Roman" w:hAnsi="Montserrat" w:cs="Times New Roman"/>
                <w:color w:val="000000" w:themeColor="text1"/>
                <w:sz w:val="20"/>
                <w:szCs w:val="20"/>
              </w:rPr>
              <w:t xml:space="preserve"> Tiekėjui skaičiuoja </w:t>
            </w:r>
            <w:r w:rsidR="008D1FFF">
              <w:rPr>
                <w:rFonts w:ascii="Montserrat" w:eastAsia="Times New Roman" w:hAnsi="Montserrat" w:cs="Times New Roman"/>
                <w:color w:val="000000" w:themeColor="text1"/>
                <w:sz w:val="20"/>
                <w:szCs w:val="20"/>
              </w:rPr>
              <w:t>30</w:t>
            </w:r>
            <w:r w:rsidR="00CE35D9" w:rsidRPr="0002027A">
              <w:rPr>
                <w:rFonts w:ascii="Montserrat" w:eastAsia="Times New Roman" w:hAnsi="Montserrat" w:cs="Times New Roman"/>
                <w:color w:val="000000" w:themeColor="text1"/>
                <w:sz w:val="20"/>
                <w:szCs w:val="20"/>
              </w:rPr>
              <w:t xml:space="preserve"> Eur</w:t>
            </w:r>
            <w:r w:rsidR="005E092C" w:rsidRPr="0002027A">
              <w:rPr>
                <w:rFonts w:ascii="Montserrat" w:eastAsia="Times New Roman" w:hAnsi="Montserrat" w:cs="Times New Roman"/>
                <w:color w:val="000000" w:themeColor="text1"/>
                <w:sz w:val="20"/>
                <w:szCs w:val="20"/>
              </w:rPr>
              <w:t xml:space="preserve"> (</w:t>
            </w:r>
            <w:r w:rsidR="00EB22AD">
              <w:rPr>
                <w:rFonts w:ascii="Montserrat" w:eastAsia="Times New Roman" w:hAnsi="Montserrat" w:cs="Times New Roman"/>
                <w:color w:val="000000" w:themeColor="text1"/>
                <w:sz w:val="20"/>
                <w:szCs w:val="20"/>
              </w:rPr>
              <w:t>trisdešimt</w:t>
            </w:r>
            <w:r w:rsidR="005E092C" w:rsidRPr="0002027A">
              <w:rPr>
                <w:rFonts w:ascii="Montserrat" w:eastAsia="Times New Roman" w:hAnsi="Montserrat" w:cs="Times New Roman"/>
                <w:color w:val="000000" w:themeColor="text1"/>
                <w:sz w:val="20"/>
                <w:szCs w:val="20"/>
              </w:rPr>
              <w:t xml:space="preserve"> eurų)</w:t>
            </w:r>
            <w:r w:rsidRPr="0002027A">
              <w:rPr>
                <w:rFonts w:ascii="Montserrat" w:eastAsia="Times New Roman" w:hAnsi="Montserrat" w:cs="Times New Roman"/>
                <w:color w:val="000000" w:themeColor="text1"/>
                <w:sz w:val="20"/>
                <w:szCs w:val="20"/>
              </w:rPr>
              <w:t xml:space="preserve"> dydžio delspinigius už kiekvieną uždelstą dieną nuo</w:t>
            </w:r>
            <w:r w:rsidR="000A277B" w:rsidRPr="0002027A">
              <w:rPr>
                <w:rFonts w:ascii="Montserrat" w:eastAsia="Times New Roman" w:hAnsi="Montserrat" w:cs="Times New Roman"/>
                <w:color w:val="000000" w:themeColor="text1"/>
                <w:sz w:val="20"/>
                <w:szCs w:val="20"/>
              </w:rPr>
              <w:t xml:space="preserve"> termino pasibaigimo dienos</w:t>
            </w:r>
            <w:r w:rsidR="00D717A1">
              <w:rPr>
                <w:rFonts w:ascii="Montserrat" w:eastAsia="Times New Roman" w:hAnsi="Montserrat" w:cs="Times New Roman"/>
                <w:color w:val="000000" w:themeColor="text1"/>
                <w:sz w:val="20"/>
                <w:szCs w:val="20"/>
              </w:rPr>
              <w:t xml:space="preserve">, </w:t>
            </w:r>
            <w:r w:rsidR="0036716E">
              <w:rPr>
                <w:rFonts w:ascii="Montserrat" w:eastAsia="Times New Roman" w:hAnsi="Montserrat" w:cs="Times New Roman"/>
                <w:color w:val="000000" w:themeColor="text1"/>
                <w:sz w:val="20"/>
                <w:szCs w:val="20"/>
              </w:rPr>
              <w:t xml:space="preserve">o </w:t>
            </w:r>
            <w:r w:rsidR="00D717A1">
              <w:rPr>
                <w:rFonts w:ascii="Montserrat" w:eastAsia="Times New Roman" w:hAnsi="Montserrat" w:cs="Times New Roman"/>
                <w:color w:val="000000" w:themeColor="text1"/>
                <w:sz w:val="20"/>
                <w:szCs w:val="20"/>
              </w:rPr>
              <w:t xml:space="preserve">jei </w:t>
            </w:r>
            <w:r w:rsidR="0036716E">
              <w:rPr>
                <w:rFonts w:ascii="Montserrat" w:eastAsia="Times New Roman" w:hAnsi="Montserrat" w:cs="Times New Roman"/>
                <w:color w:val="000000" w:themeColor="text1"/>
                <w:sz w:val="20"/>
                <w:szCs w:val="20"/>
              </w:rPr>
              <w:t xml:space="preserve">terminas </w:t>
            </w:r>
            <w:r w:rsidR="00F63683">
              <w:rPr>
                <w:rFonts w:ascii="Montserrat" w:eastAsia="Times New Roman" w:hAnsi="Montserrat" w:cs="Times New Roman"/>
                <w:color w:val="000000" w:themeColor="text1"/>
                <w:sz w:val="20"/>
                <w:szCs w:val="20"/>
              </w:rPr>
              <w:t>s</w:t>
            </w:r>
            <w:r w:rsidR="0036716E">
              <w:rPr>
                <w:rFonts w:ascii="Montserrat" w:eastAsia="Times New Roman" w:hAnsi="Montserrat" w:cs="Times New Roman"/>
                <w:color w:val="000000" w:themeColor="text1"/>
                <w:sz w:val="20"/>
                <w:szCs w:val="20"/>
              </w:rPr>
              <w:t xml:space="preserve">kaičiuojamas valandomis </w:t>
            </w:r>
            <w:r w:rsidR="002D2D3F">
              <w:rPr>
                <w:rFonts w:ascii="Montserrat" w:eastAsia="Times New Roman" w:hAnsi="Montserrat" w:cs="Times New Roman"/>
                <w:color w:val="000000" w:themeColor="text1"/>
                <w:sz w:val="20"/>
                <w:szCs w:val="20"/>
              </w:rPr>
              <w:t>po 3 Eur (3 eur</w:t>
            </w:r>
            <w:r w:rsidR="00F63683">
              <w:rPr>
                <w:rFonts w:ascii="Montserrat" w:eastAsia="Times New Roman" w:hAnsi="Montserrat" w:cs="Times New Roman"/>
                <w:color w:val="000000" w:themeColor="text1"/>
                <w:sz w:val="20"/>
                <w:szCs w:val="20"/>
              </w:rPr>
              <w:t>ų</w:t>
            </w:r>
            <w:r w:rsidR="002D2D3F">
              <w:rPr>
                <w:rFonts w:ascii="Montserrat" w:eastAsia="Times New Roman" w:hAnsi="Montserrat" w:cs="Times New Roman"/>
                <w:color w:val="000000" w:themeColor="text1"/>
                <w:sz w:val="20"/>
                <w:szCs w:val="20"/>
              </w:rPr>
              <w:t xml:space="preserve">) Eur </w:t>
            </w:r>
            <w:r w:rsidR="00F63683">
              <w:rPr>
                <w:rFonts w:ascii="Montserrat" w:eastAsia="Times New Roman" w:hAnsi="Montserrat" w:cs="Times New Roman"/>
                <w:color w:val="000000" w:themeColor="text1"/>
                <w:sz w:val="20"/>
                <w:szCs w:val="20"/>
              </w:rPr>
              <w:t xml:space="preserve">dydžio delspinigius </w:t>
            </w:r>
            <w:r w:rsidR="002D2D3F">
              <w:rPr>
                <w:rFonts w:ascii="Montserrat" w:eastAsia="Times New Roman" w:hAnsi="Montserrat" w:cs="Times New Roman"/>
                <w:color w:val="000000" w:themeColor="text1"/>
                <w:sz w:val="20"/>
                <w:szCs w:val="20"/>
              </w:rPr>
              <w:t>už vėluojamą valandą</w:t>
            </w:r>
            <w:r w:rsidR="00F63683">
              <w:rPr>
                <w:rFonts w:ascii="Montserrat" w:eastAsia="Times New Roman" w:hAnsi="Montserrat" w:cs="Times New Roman"/>
                <w:color w:val="000000" w:themeColor="text1"/>
                <w:sz w:val="20"/>
                <w:szCs w:val="20"/>
              </w:rPr>
              <w:t xml:space="preserve">. </w:t>
            </w:r>
            <w:r w:rsidR="007673EF">
              <w:rPr>
                <w:rFonts w:ascii="Montserrat" w:eastAsia="Times New Roman" w:hAnsi="Montserrat" w:cs="Times New Roman"/>
                <w:color w:val="000000" w:themeColor="text1"/>
                <w:sz w:val="20"/>
                <w:szCs w:val="20"/>
              </w:rPr>
              <w:t>Delspinigiai skaičiuojami už kiekvieną pažeidimą atskirai.</w:t>
            </w:r>
          </w:p>
          <w:p w14:paraId="700935AB" w14:textId="56E8A21D" w:rsidR="005B0554" w:rsidRPr="00883715" w:rsidRDefault="009329A3" w:rsidP="00F63683">
            <w:pPr>
              <w:spacing w:after="0" w:line="240" w:lineRule="auto"/>
              <w:jc w:val="both"/>
              <w:rPr>
                <w:rFonts w:ascii="Montserrat" w:hAnsi="Montserrat"/>
                <w:color w:val="000000" w:themeColor="text1"/>
                <w:sz w:val="20"/>
                <w:szCs w:val="20"/>
              </w:rPr>
            </w:pPr>
            <w:r w:rsidRPr="00883715">
              <w:rPr>
                <w:rFonts w:ascii="Montserrat" w:eastAsia="Times New Roman" w:hAnsi="Montserrat" w:cs="Times New Roman"/>
                <w:color w:val="000000" w:themeColor="text1"/>
                <w:sz w:val="20"/>
                <w:szCs w:val="20"/>
              </w:rPr>
              <w:t xml:space="preserve">9.2.2. Tiekėjas privalo sumokėti Pirkėjui netesybas per </w:t>
            </w:r>
            <w:r w:rsidR="0077192A" w:rsidRPr="00883715">
              <w:rPr>
                <w:rFonts w:ascii="Montserrat" w:eastAsia="Times New Roman" w:hAnsi="Montserrat" w:cs="Times New Roman"/>
                <w:color w:val="000000" w:themeColor="text1"/>
                <w:sz w:val="20"/>
                <w:szCs w:val="20"/>
              </w:rPr>
              <w:t>15</w:t>
            </w:r>
            <w:r w:rsidRPr="00883715">
              <w:rPr>
                <w:rFonts w:ascii="Montserrat" w:eastAsia="Times New Roman" w:hAnsi="Montserrat" w:cs="Times New Roman"/>
                <w:color w:val="000000" w:themeColor="text1"/>
                <w:sz w:val="20"/>
                <w:szCs w:val="20"/>
              </w:rPr>
              <w:t xml:space="preserve"> dienų nuo Pirkėjo pareikalavimo, jeigu netesybų suma nėra </w:t>
            </w:r>
            <w:r w:rsidRPr="00883715">
              <w:rPr>
                <w:rFonts w:ascii="Montserrat" w:eastAsia="Times New Roman" w:hAnsi="Montserrat" w:cs="Times New Roman"/>
                <w:color w:val="000000" w:themeColor="text1"/>
                <w:kern w:val="0"/>
                <w:sz w:val="20"/>
                <w:szCs w:val="20"/>
              </w:rPr>
              <w:t>išskaitoma iš Tiekėjui mokėtinos sumos.</w:t>
            </w:r>
          </w:p>
        </w:tc>
      </w:tr>
      <w:tr w:rsidR="005B0554" w:rsidRPr="00883715" w14:paraId="700935B0"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AD"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9.3. Tiekėjui / Pirkėjui taikoma bauda nutraukus Sutartį dėl esminio Sutarties pažeidimo ar nepagrįstai nutraukus Sutarties vykdymą ne Sutartyje nustatyta tvarka</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AE" w14:textId="77777777" w:rsidR="005B0554" w:rsidRPr="00883715" w:rsidRDefault="009329A3" w:rsidP="00B353F7">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 xml:space="preserve">9.3.1. Nutraukus Sutartį dėl esminio Sutarties pažeidimo, nustatyto Sutarties Specialiosiose sąlygose, mokama </w:t>
            </w:r>
            <w:r w:rsidRPr="00883715">
              <w:rPr>
                <w:rFonts w:ascii="Montserrat" w:eastAsia="Times New Roman" w:hAnsi="Montserrat" w:cs="Times New Roman"/>
                <w:color w:val="000000" w:themeColor="text1"/>
                <w:sz w:val="20"/>
                <w:szCs w:val="20"/>
              </w:rPr>
              <w:t>5</w:t>
            </w:r>
            <w:r w:rsidRPr="00883715">
              <w:rPr>
                <w:rFonts w:ascii="Montserrat" w:eastAsia="Times New Roman" w:hAnsi="Montserrat" w:cs="Times New Roman"/>
                <w:sz w:val="20"/>
                <w:szCs w:val="20"/>
              </w:rPr>
              <w:t xml:space="preserve"> procentų dydžio bauda nuo Pradinės Sutarties vertės, nurodytos Specialiųjų sąlygų 5.2 punkte.</w:t>
            </w:r>
          </w:p>
          <w:p w14:paraId="700935AF" w14:textId="3C8101A1" w:rsidR="005B0554" w:rsidRPr="00883715" w:rsidRDefault="009329A3" w:rsidP="00B353F7">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 xml:space="preserve">9.3.2. </w:t>
            </w:r>
            <w:r w:rsidRPr="00883715">
              <w:rPr>
                <w:rFonts w:ascii="Montserrat" w:eastAsia="Times New Roman" w:hAnsi="Montserrat" w:cs="Times New Roman"/>
                <w:kern w:val="0"/>
                <w:sz w:val="20"/>
                <w:szCs w:val="20"/>
              </w:rPr>
              <w:t xml:space="preserve">Nepagrįstai </w:t>
            </w:r>
            <w:r w:rsidRPr="00883715">
              <w:rPr>
                <w:rFonts w:ascii="Montserrat" w:eastAsia="Times New Roman" w:hAnsi="Montserrat" w:cs="Times New Roman"/>
                <w:color w:val="000000" w:themeColor="text1"/>
                <w:kern w:val="0"/>
                <w:sz w:val="20"/>
                <w:szCs w:val="20"/>
              </w:rPr>
              <w:t>nutraukus Sutarties vykdymą ne Sutartyje nustatyta tvarka, mokama</w:t>
            </w:r>
            <w:r w:rsidR="00A60F2E" w:rsidRPr="00883715">
              <w:rPr>
                <w:rFonts w:ascii="Montserrat" w:eastAsia="Times New Roman" w:hAnsi="Montserrat" w:cs="Times New Roman"/>
                <w:color w:val="000000" w:themeColor="text1"/>
                <w:kern w:val="0"/>
                <w:sz w:val="20"/>
                <w:szCs w:val="20"/>
              </w:rPr>
              <w:t xml:space="preserve"> 500 (penkių</w:t>
            </w:r>
            <w:r w:rsidR="00C00AAA" w:rsidRPr="00883715">
              <w:rPr>
                <w:rFonts w:ascii="Montserrat" w:eastAsia="Times New Roman" w:hAnsi="Montserrat" w:cs="Times New Roman"/>
                <w:color w:val="000000" w:themeColor="text1"/>
                <w:kern w:val="0"/>
                <w:sz w:val="20"/>
                <w:szCs w:val="20"/>
              </w:rPr>
              <w:t xml:space="preserve"> šimtų</w:t>
            </w:r>
            <w:r w:rsidR="00A60F2E" w:rsidRPr="00883715">
              <w:rPr>
                <w:rFonts w:ascii="Montserrat" w:eastAsia="Times New Roman" w:hAnsi="Montserrat" w:cs="Times New Roman"/>
                <w:color w:val="000000" w:themeColor="text1"/>
                <w:kern w:val="0"/>
                <w:sz w:val="20"/>
                <w:szCs w:val="20"/>
              </w:rPr>
              <w:t xml:space="preserve">) </w:t>
            </w:r>
            <w:r w:rsidRPr="00883715">
              <w:rPr>
                <w:rFonts w:ascii="Montserrat" w:eastAsia="Times New Roman" w:hAnsi="Montserrat" w:cs="Times New Roman"/>
                <w:color w:val="000000" w:themeColor="text1"/>
                <w:sz w:val="20"/>
                <w:szCs w:val="20"/>
              </w:rPr>
              <w:t xml:space="preserve">Eur </w:t>
            </w:r>
            <w:r w:rsidRPr="00883715">
              <w:rPr>
                <w:rFonts w:ascii="Montserrat" w:eastAsia="Times New Roman" w:hAnsi="Montserrat" w:cs="Times New Roman"/>
                <w:sz w:val="20"/>
                <w:szCs w:val="20"/>
              </w:rPr>
              <w:t>dydžio bauda</w:t>
            </w:r>
            <w:r w:rsidR="00A60F2E" w:rsidRPr="00883715">
              <w:rPr>
                <w:rFonts w:ascii="Montserrat" w:eastAsia="Times New Roman" w:hAnsi="Montserrat" w:cs="Times New Roman"/>
                <w:sz w:val="20"/>
                <w:szCs w:val="20"/>
              </w:rPr>
              <w:t>.</w:t>
            </w:r>
          </w:p>
        </w:tc>
      </w:tr>
      <w:tr w:rsidR="005B0554" w:rsidRPr="00883715" w14:paraId="700935B3"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1"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9.4. Tiekėjui taikoma bauda dėl esamų subtiekėjų ar specialistų pakeitimo / naujų subtiekėjų pasitelkimo nesilaikant Bendrosiose sąlygose nurodytos subtiekėjų ir (ar) specialistų keitimo tvarkos</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2" w14:textId="77777777" w:rsidR="005B0554" w:rsidRPr="00883715" w:rsidRDefault="009329A3">
            <w:pPr>
              <w:spacing w:after="0" w:line="240" w:lineRule="auto"/>
              <w:jc w:val="both"/>
              <w:rPr>
                <w:rFonts w:ascii="Montserrat" w:hAnsi="Montserrat"/>
                <w:sz w:val="20"/>
                <w:szCs w:val="20"/>
              </w:rPr>
            </w:pPr>
            <w:r w:rsidRPr="00883715">
              <w:rPr>
                <w:rFonts w:ascii="Montserrat" w:eastAsia="Times New Roman" w:hAnsi="Montserrat" w:cs="Times New Roman"/>
                <w:color w:val="000000"/>
                <w:sz w:val="20"/>
                <w:szCs w:val="20"/>
              </w:rPr>
              <w:t xml:space="preserve">9.4.1. Tiekėjas privalo sumokėti Pirkėjui 300 Eur (trijų šimtų eurų) dydžio baudą už kiekvieną pažeidimo atvejį, dėl esamų subtiekėjų ar specialistų pakeitimo / naujų subtiekėjų pasitelkimo nesilaikant Bendrosiose sąlygose nurodytos subtiekėjų ir (ar) specialistų keitimo tvarkos. Jei Tiekėjas neištaiso trūkumų per vieną savaitę, Tiekėjas privalo sumokėti Pirkėjui 300 Eur baudą už kiekvieną savaitę (skaičiuojant nuo antros savaitės) už kiekvieną pažeidimo atvejį, kol trūkumai bus ištaisyti laikantis Bendrosiose sąlygose nurodytos subtiekėjų ir (ar) specialistų keitimo tvarkos.  </w:t>
            </w:r>
          </w:p>
        </w:tc>
      </w:tr>
      <w:tr w:rsidR="005B0554" w:rsidRPr="00883715" w14:paraId="700935B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4"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9.5. Tiekėjui taikomos baudos dėl aplinkosauginių ir (arba) socialinių kriterijų nesilaikymo</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5" w14:textId="77777777" w:rsidR="005B0554" w:rsidRPr="00883715" w:rsidRDefault="009329A3">
            <w:pPr>
              <w:spacing w:after="0" w:line="240" w:lineRule="auto"/>
              <w:rPr>
                <w:rFonts w:ascii="Montserrat" w:eastAsia="Times New Roman" w:hAnsi="Montserrat" w:cs="Times New Roman"/>
                <w:color w:val="000000"/>
                <w:sz w:val="20"/>
                <w:szCs w:val="20"/>
              </w:rPr>
            </w:pPr>
            <w:r w:rsidRPr="00883715">
              <w:rPr>
                <w:rFonts w:ascii="Montserrat" w:eastAsia="Times New Roman" w:hAnsi="Montserrat" w:cs="Times New Roman"/>
                <w:color w:val="000000"/>
                <w:sz w:val="20"/>
                <w:szCs w:val="20"/>
              </w:rPr>
              <w:t>Netaikoma</w:t>
            </w:r>
          </w:p>
          <w:p w14:paraId="700935B6" w14:textId="77777777" w:rsidR="005B0554" w:rsidRPr="00883715" w:rsidRDefault="005B0554">
            <w:pPr>
              <w:spacing w:after="0" w:line="240" w:lineRule="auto"/>
              <w:rPr>
                <w:rFonts w:ascii="Montserrat" w:hAnsi="Montserrat"/>
                <w:sz w:val="20"/>
                <w:szCs w:val="20"/>
              </w:rPr>
            </w:pPr>
          </w:p>
        </w:tc>
      </w:tr>
      <w:tr w:rsidR="005B0554" w:rsidRPr="00883715" w14:paraId="700935BA"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8"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9.6. Tiekėjui / Pirkėjui taikoma bauda dėl konfidencialumo reikalavimų nesilaikymo</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9" w14:textId="77777777" w:rsidR="005B0554" w:rsidRPr="00883715" w:rsidRDefault="009329A3">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9.6.1. Tiekėjas, pažeidęs Sutartyje numatytą konfidencialumo pareigą, įsipareigoja pagal argumentuotą Pirkėjo reikalavimą sumokėti 3000 Eur (trijų tūkstančių eurų) baudą ir atlyginti visus kitus Pirkėjo patirtus nuostolius, kiek jų nepadengia numatyta bauda.</w:t>
            </w:r>
          </w:p>
        </w:tc>
      </w:tr>
      <w:tr w:rsidR="005B0554" w:rsidRPr="00883715" w14:paraId="700935BE"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B"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 xml:space="preserve">9.7. Tiekėjui taikomos netesybos dėl pirkimo dokumentuose nustatytų kokybinių kriterijų </w:t>
            </w:r>
            <w:proofErr w:type="spellStart"/>
            <w:r w:rsidRPr="00883715">
              <w:rPr>
                <w:rFonts w:ascii="Montserrat" w:eastAsia="Times New Roman" w:hAnsi="Montserrat" w:cs="Times New Roman"/>
                <w:b/>
                <w:sz w:val="20"/>
                <w:szCs w:val="20"/>
              </w:rPr>
              <w:t>nepasiekimo</w:t>
            </w:r>
            <w:proofErr w:type="spellEnd"/>
            <w:r w:rsidRPr="00883715">
              <w:rPr>
                <w:rFonts w:ascii="Montserrat" w:eastAsia="Times New Roman" w:hAnsi="Montserrat" w:cs="Times New Roman"/>
                <w:b/>
                <w:sz w:val="20"/>
                <w:szCs w:val="20"/>
              </w:rPr>
              <w:t xml:space="preserve"> Sutarties vykdymo metu</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C"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kern w:val="0"/>
                <w:sz w:val="20"/>
                <w:szCs w:val="20"/>
              </w:rPr>
              <w:t>Netaikoma.</w:t>
            </w:r>
          </w:p>
          <w:p w14:paraId="700935BD" w14:textId="77777777" w:rsidR="005B0554" w:rsidRPr="00883715" w:rsidRDefault="005B0554">
            <w:pPr>
              <w:spacing w:after="0" w:line="240" w:lineRule="auto"/>
              <w:rPr>
                <w:rFonts w:ascii="Montserrat" w:eastAsia="Times New Roman" w:hAnsi="Montserrat" w:cs="Times New Roman"/>
                <w:color w:val="4472C4"/>
                <w:sz w:val="20"/>
                <w:szCs w:val="20"/>
              </w:rPr>
            </w:pPr>
          </w:p>
        </w:tc>
      </w:tr>
      <w:tr w:rsidR="005B0554" w:rsidRPr="00883715" w14:paraId="700935C1" w14:textId="77777777" w:rsidTr="00765696">
        <w:trPr>
          <w:trHeight w:val="156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F"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lastRenderedPageBreak/>
              <w:t xml:space="preserve">9.8. Tiekėjui taikomos netesybos dėl Sutarties įvykdymo užtikrinimo </w:t>
            </w:r>
            <w:r w:rsidRPr="00883715">
              <w:rPr>
                <w:rFonts w:ascii="Montserrat" w:eastAsia="Times New Roman" w:hAnsi="Montserrat" w:cs="Times New Roman"/>
                <w:b/>
                <w:bCs/>
                <w:kern w:val="0"/>
                <w:sz w:val="20"/>
                <w:szCs w:val="20"/>
              </w:rPr>
              <w:t>nepratęsimo</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C0" w14:textId="59B64886" w:rsidR="005B0554" w:rsidRPr="00883715" w:rsidRDefault="00C261CF">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 xml:space="preserve">Netaikoma </w:t>
            </w:r>
          </w:p>
        </w:tc>
      </w:tr>
      <w:tr w:rsidR="005B0554" w:rsidRPr="00883715" w14:paraId="700935C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C2"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bCs/>
                <w:kern w:val="0"/>
                <w:sz w:val="20"/>
                <w:szCs w:val="20"/>
              </w:rPr>
              <w:t>9.9. Tiekėjui taikoma bauda dėl Pirkėjo simbolių, pavadinimo ir ženklo reklamoje ar rinkodaroje naudojimo reikalavimų nesilaikymo bei draudimo naudotis Pirkėjo sukurtais intelektiniais veiklos rezultatais nesilaikymo</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C6" w14:textId="02D3AB53" w:rsidR="005B0554" w:rsidRPr="00883715" w:rsidRDefault="004F3915">
            <w:pPr>
              <w:spacing w:after="0" w:line="240" w:lineRule="auto"/>
              <w:rPr>
                <w:rFonts w:ascii="Montserrat" w:eastAsia="Times New Roman" w:hAnsi="Montserrat" w:cs="Times New Roman"/>
                <w:color w:val="4472C4"/>
                <w:sz w:val="20"/>
                <w:szCs w:val="20"/>
              </w:rPr>
            </w:pPr>
            <w:r w:rsidRPr="00883715">
              <w:rPr>
                <w:rFonts w:ascii="Montserrat" w:eastAsia="Times New Roman" w:hAnsi="Montserrat" w:cs="Times New Roman"/>
                <w:sz w:val="20"/>
                <w:szCs w:val="20"/>
              </w:rPr>
              <w:t xml:space="preserve">9.9.1. Taikoma </w:t>
            </w:r>
            <w:r w:rsidR="002A1D1E" w:rsidRPr="00883715">
              <w:rPr>
                <w:rFonts w:ascii="Montserrat" w:eastAsia="Times New Roman" w:hAnsi="Montserrat" w:cs="Times New Roman"/>
                <w:sz w:val="20"/>
                <w:szCs w:val="20"/>
              </w:rPr>
              <w:t>1000</w:t>
            </w:r>
            <w:r w:rsidRPr="00883715">
              <w:rPr>
                <w:rFonts w:ascii="Montserrat" w:eastAsia="Times New Roman" w:hAnsi="Montserrat" w:cs="Times New Roman"/>
                <w:sz w:val="20"/>
                <w:szCs w:val="20"/>
              </w:rPr>
              <w:t xml:space="preserve">  Eur (</w:t>
            </w:r>
            <w:r w:rsidR="002A1D1E" w:rsidRPr="00883715">
              <w:rPr>
                <w:rFonts w:ascii="Montserrat" w:eastAsia="Times New Roman" w:hAnsi="Montserrat" w:cs="Times New Roman"/>
                <w:sz w:val="20"/>
                <w:szCs w:val="20"/>
              </w:rPr>
              <w:t>tūkstančio</w:t>
            </w:r>
            <w:r w:rsidRPr="00883715">
              <w:rPr>
                <w:rFonts w:ascii="Montserrat" w:eastAsia="Times New Roman" w:hAnsi="Montserrat" w:cs="Times New Roman"/>
                <w:sz w:val="20"/>
                <w:szCs w:val="20"/>
              </w:rPr>
              <w:t xml:space="preserve">) dydžio bauda už kiekvieną </w:t>
            </w:r>
            <w:r w:rsidR="002A1D1E" w:rsidRPr="00883715">
              <w:rPr>
                <w:rFonts w:ascii="Montserrat" w:eastAsia="Times New Roman" w:hAnsi="Montserrat" w:cs="Times New Roman"/>
                <w:sz w:val="20"/>
                <w:szCs w:val="20"/>
              </w:rPr>
              <w:t xml:space="preserve">tokį atveji. </w:t>
            </w:r>
          </w:p>
        </w:tc>
      </w:tr>
      <w:tr w:rsidR="005B0554" w:rsidRPr="00883715" w14:paraId="700935CA"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C8"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lang w:val="en-US"/>
              </w:rPr>
              <w:t xml:space="preserve">9.9. </w:t>
            </w:r>
            <w:r w:rsidRPr="00883715">
              <w:rPr>
                <w:rFonts w:ascii="Montserrat" w:eastAsia="Times New Roman" w:hAnsi="Montserrat" w:cs="Times New Roman"/>
                <w:b/>
                <w:sz w:val="20"/>
                <w:szCs w:val="20"/>
              </w:rPr>
              <w:t>Kitos netesybos</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C9" w14:textId="77777777" w:rsidR="005B0554" w:rsidRPr="00883715" w:rsidRDefault="009329A3">
            <w:pPr>
              <w:spacing w:after="0" w:line="240" w:lineRule="auto"/>
              <w:rPr>
                <w:rFonts w:ascii="Montserrat" w:eastAsia="Times New Roman" w:hAnsi="Montserrat" w:cs="Times New Roman"/>
                <w:color w:val="4472C4"/>
                <w:sz w:val="20"/>
                <w:szCs w:val="20"/>
              </w:rPr>
            </w:pPr>
            <w:r w:rsidRPr="00883715">
              <w:rPr>
                <w:rFonts w:ascii="Montserrat" w:eastAsia="Times New Roman" w:hAnsi="Montserrat" w:cs="Times New Roman"/>
                <w:color w:val="4472C4"/>
                <w:sz w:val="20"/>
                <w:szCs w:val="20"/>
              </w:rPr>
              <w:t>-</w:t>
            </w:r>
          </w:p>
        </w:tc>
      </w:tr>
      <w:tr w:rsidR="005B0554" w:rsidRPr="00883715" w14:paraId="700935CC"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CB" w14:textId="77777777" w:rsidR="005B0554" w:rsidRPr="00883715" w:rsidRDefault="009329A3">
            <w:pPr>
              <w:spacing w:after="0" w:line="240" w:lineRule="auto"/>
              <w:jc w:val="center"/>
              <w:rPr>
                <w:rFonts w:ascii="Montserrat" w:hAnsi="Montserrat"/>
                <w:sz w:val="20"/>
                <w:szCs w:val="20"/>
              </w:rPr>
            </w:pPr>
            <w:r w:rsidRPr="00883715">
              <w:rPr>
                <w:rFonts w:ascii="Montserrat" w:eastAsia="Times New Roman" w:hAnsi="Montserrat" w:cs="Times New Roman"/>
                <w:b/>
                <w:sz w:val="20"/>
                <w:szCs w:val="20"/>
              </w:rPr>
              <w:t>10. ESMINĖS SUTARTIES SĄLYGOS</w:t>
            </w:r>
          </w:p>
        </w:tc>
      </w:tr>
      <w:tr w:rsidR="005B0554" w:rsidRPr="00883715" w14:paraId="700935D0"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CD"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lang w:val="en-US"/>
              </w:rPr>
              <w:t xml:space="preserve">10.1. </w:t>
            </w:r>
            <w:r w:rsidRPr="00883715">
              <w:rPr>
                <w:rFonts w:ascii="Montserrat" w:eastAsia="Times New Roman" w:hAnsi="Montserrat" w:cs="Times New Roman"/>
                <w:b/>
                <w:sz w:val="20"/>
                <w:szCs w:val="20"/>
              </w:rPr>
              <w:t>Esminės Sutarties sąlygos</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CE"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CF" w14:textId="77777777" w:rsidR="005B0554" w:rsidRPr="00883715" w:rsidRDefault="005B0554">
            <w:pPr>
              <w:spacing w:after="0" w:line="240" w:lineRule="auto"/>
              <w:rPr>
                <w:rFonts w:ascii="Montserrat" w:eastAsia="Times New Roman" w:hAnsi="Montserrat" w:cs="Times New Roman"/>
                <w:color w:val="4472C4"/>
                <w:sz w:val="20"/>
                <w:szCs w:val="20"/>
              </w:rPr>
            </w:pPr>
          </w:p>
        </w:tc>
      </w:tr>
      <w:tr w:rsidR="005B0554" w:rsidRPr="00883715" w14:paraId="700935D2"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D1"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11. SUTARTIES GALIOJIMAS IR KEITIMAS</w:t>
            </w:r>
          </w:p>
        </w:tc>
      </w:tr>
      <w:tr w:rsidR="005B0554" w:rsidRPr="00883715" w14:paraId="700935E3"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D3"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kern w:val="0"/>
                <w:sz w:val="20"/>
                <w:szCs w:val="20"/>
              </w:rPr>
              <w:t>11.1. Sutarties sudarymas ir įsigaliojimas</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D5" w14:textId="1165C478" w:rsidR="005B0554" w:rsidRPr="00883715" w:rsidRDefault="00342E1B" w:rsidP="00AE7C52">
            <w:pPr>
              <w:spacing w:after="0" w:line="240" w:lineRule="auto"/>
              <w:jc w:val="both"/>
              <w:rPr>
                <w:rFonts w:ascii="Montserrat" w:eastAsia="Times New Roman" w:hAnsi="Montserrat" w:cs="Times New Roman"/>
                <w:sz w:val="20"/>
                <w:szCs w:val="20"/>
              </w:rPr>
            </w:pPr>
            <w:r w:rsidRPr="00883715">
              <w:rPr>
                <w:rFonts w:ascii="Montserrat" w:eastAsia="Times New Roman" w:hAnsi="Montserrat" w:cs="Times New Roman"/>
                <w:sz w:val="20"/>
                <w:szCs w:val="20"/>
              </w:rPr>
              <w:t xml:space="preserve">11.1.1. </w:t>
            </w:r>
            <w:r w:rsidR="009329A3" w:rsidRPr="00883715">
              <w:rPr>
                <w:rFonts w:ascii="Montserrat" w:eastAsia="Times New Roman" w:hAnsi="Montserrat" w:cs="Times New Roman"/>
                <w:sz w:val="20"/>
                <w:szCs w:val="20"/>
              </w:rPr>
              <w:t>Ši Sutartis laikoma sudaryta ir įsigalioja nuo Sutarties pasirašymo dienos (antrosios Šalies pasirašymo dieną)</w:t>
            </w:r>
            <w:r w:rsidR="000B3E63">
              <w:rPr>
                <w:rFonts w:ascii="Montserrat" w:eastAsia="Times New Roman" w:hAnsi="Montserrat" w:cs="Times New Roman"/>
                <w:sz w:val="20"/>
                <w:szCs w:val="20"/>
              </w:rPr>
              <w:t xml:space="preserve">, bet ne </w:t>
            </w:r>
            <w:r w:rsidR="00E64DAF">
              <w:rPr>
                <w:rFonts w:ascii="Montserrat" w:eastAsia="Times New Roman" w:hAnsi="Montserrat" w:cs="Times New Roman"/>
                <w:sz w:val="20"/>
                <w:szCs w:val="20"/>
              </w:rPr>
              <w:t>anksčiau nei 2025-08-22 d.</w:t>
            </w:r>
            <w:r w:rsidR="004947FC">
              <w:rPr>
                <w:rFonts w:ascii="Montserrat" w:eastAsia="Times New Roman" w:hAnsi="Montserrat" w:cs="Times New Roman"/>
                <w:sz w:val="20"/>
                <w:szCs w:val="20"/>
              </w:rPr>
              <w:t>(priklausomai kas įvyks anksčiau</w:t>
            </w:r>
            <w:r w:rsidR="00E64DAF">
              <w:rPr>
                <w:rFonts w:ascii="Montserrat" w:eastAsia="Times New Roman" w:hAnsi="Montserrat" w:cs="Times New Roman"/>
                <w:sz w:val="20"/>
                <w:szCs w:val="20"/>
              </w:rPr>
              <w:t xml:space="preserve"> </w:t>
            </w:r>
            <w:r w:rsidR="009329A3" w:rsidRPr="00883715">
              <w:rPr>
                <w:rFonts w:ascii="Montserrat" w:eastAsia="Times New Roman" w:hAnsi="Montserrat" w:cs="Times New Roman"/>
                <w:sz w:val="20"/>
                <w:szCs w:val="20"/>
              </w:rPr>
              <w:t>.</w:t>
            </w:r>
          </w:p>
          <w:p w14:paraId="700935D6" w14:textId="57EFCB84" w:rsidR="005B0554" w:rsidRPr="00883715" w:rsidRDefault="00342E1B" w:rsidP="00AE7C52">
            <w:pPr>
              <w:spacing w:after="0" w:line="240" w:lineRule="auto"/>
              <w:jc w:val="both"/>
              <w:rPr>
                <w:rFonts w:ascii="Montserrat" w:hAnsi="Montserrat"/>
                <w:color w:val="000000" w:themeColor="text1"/>
                <w:sz w:val="20"/>
                <w:szCs w:val="20"/>
              </w:rPr>
            </w:pPr>
            <w:r w:rsidRPr="00883715">
              <w:rPr>
                <w:rFonts w:ascii="Montserrat" w:eastAsia="Times New Roman" w:hAnsi="Montserrat" w:cs="Times New Roman"/>
                <w:color w:val="000000"/>
                <w:sz w:val="20"/>
                <w:szCs w:val="20"/>
              </w:rPr>
              <w:t xml:space="preserve">11.1.2. </w:t>
            </w:r>
            <w:r w:rsidR="009329A3" w:rsidRPr="00883715">
              <w:rPr>
                <w:rFonts w:ascii="Montserrat" w:eastAsia="Times New Roman" w:hAnsi="Montserrat" w:cs="Times New Roman"/>
                <w:color w:val="000000"/>
                <w:sz w:val="20"/>
                <w:szCs w:val="20"/>
              </w:rPr>
              <w:t xml:space="preserve">Sutartis galioja iki visiško prievolių įvykdymo (kol bus išnaudota Pradinės Sutarties vertė, bet jos terminas negali būti ilgesnis kaip </w:t>
            </w:r>
            <w:r w:rsidR="00695C7C" w:rsidRPr="00883715">
              <w:rPr>
                <w:rFonts w:ascii="Montserrat" w:eastAsia="Times New Roman" w:hAnsi="Montserrat" w:cs="Times New Roman"/>
                <w:color w:val="000000" w:themeColor="text1"/>
                <w:sz w:val="20"/>
                <w:szCs w:val="20"/>
              </w:rPr>
              <w:t>38 mėnesiai.</w:t>
            </w:r>
          </w:p>
          <w:p w14:paraId="700935E2" w14:textId="49EF1F2E" w:rsidR="005B0554" w:rsidRPr="00883715" w:rsidRDefault="005B0554">
            <w:pPr>
              <w:spacing w:after="0" w:line="240" w:lineRule="auto"/>
              <w:rPr>
                <w:rFonts w:ascii="Montserrat" w:hAnsi="Montserrat"/>
                <w:sz w:val="20"/>
                <w:szCs w:val="20"/>
              </w:rPr>
            </w:pPr>
          </w:p>
        </w:tc>
      </w:tr>
      <w:tr w:rsidR="005B0554" w:rsidRPr="00883715" w14:paraId="700935E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E4"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11.2. Sutarties galiojimo termino pratęsimas</w:t>
            </w:r>
          </w:p>
        </w:tc>
        <w:tc>
          <w:tcPr>
            <w:tcW w:w="6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E5"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E6" w14:textId="77777777" w:rsidR="005B0554" w:rsidRPr="00883715" w:rsidRDefault="005B0554">
            <w:pPr>
              <w:spacing w:after="0" w:line="240" w:lineRule="auto"/>
              <w:rPr>
                <w:rFonts w:ascii="Montserrat" w:hAnsi="Montserrat"/>
                <w:sz w:val="20"/>
                <w:szCs w:val="20"/>
              </w:rPr>
            </w:pPr>
          </w:p>
        </w:tc>
      </w:tr>
      <w:tr w:rsidR="005B0554" w:rsidRPr="00883715" w14:paraId="700935E9"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E8"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12. SUTARTIES NUTRAUKIMAS</w:t>
            </w:r>
          </w:p>
        </w:tc>
      </w:tr>
      <w:tr w:rsidR="005B0554" w:rsidRPr="00883715" w14:paraId="700935F2"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EA"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12.1. Sutarties nutraukimo pagrindai</w:t>
            </w:r>
          </w:p>
        </w:tc>
        <w:tc>
          <w:tcPr>
            <w:tcW w:w="62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8B441" w14:textId="77777777" w:rsidR="005B0554" w:rsidRPr="00883715" w:rsidRDefault="009329A3" w:rsidP="00AE7C52">
            <w:pPr>
              <w:spacing w:after="0" w:line="240" w:lineRule="auto"/>
              <w:jc w:val="both"/>
              <w:rPr>
                <w:rFonts w:ascii="Montserrat" w:eastAsia="Times New Roman" w:hAnsi="Montserrat" w:cs="Times New Roman"/>
                <w:sz w:val="20"/>
                <w:szCs w:val="20"/>
              </w:rPr>
            </w:pPr>
            <w:r w:rsidRPr="00883715">
              <w:rPr>
                <w:rFonts w:ascii="Montserrat" w:eastAsia="Times New Roman" w:hAnsi="Montserrat" w:cs="Times New Roman"/>
                <w:sz w:val="20"/>
                <w:szCs w:val="20"/>
              </w:rPr>
              <w:t>Sutartis gali būti nutraukiama rašytiniu Šalių susitarimu arba vienašališkai, Bendrosiose sąlygose nustatyta tvarka.</w:t>
            </w:r>
          </w:p>
          <w:p w14:paraId="700935F1" w14:textId="4F1009BF" w:rsidR="00695C7C" w:rsidRPr="00883715" w:rsidRDefault="00695C7C" w:rsidP="00AE7C52">
            <w:pPr>
              <w:spacing w:after="0" w:line="240" w:lineRule="auto"/>
              <w:jc w:val="both"/>
              <w:rPr>
                <w:rFonts w:ascii="Montserrat" w:eastAsia="Times New Roman" w:hAnsi="Montserrat" w:cs="Times New Roman"/>
                <w:sz w:val="20"/>
                <w:szCs w:val="20"/>
              </w:rPr>
            </w:pPr>
          </w:p>
        </w:tc>
      </w:tr>
      <w:tr w:rsidR="005B0554" w:rsidRPr="00883715" w14:paraId="70093601"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F3"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 xml:space="preserve">12.2. Esminiai Sutarties </w:t>
            </w:r>
            <w:r w:rsidRPr="00883715">
              <w:rPr>
                <w:rFonts w:ascii="Montserrat" w:eastAsia="Times New Roman" w:hAnsi="Montserrat" w:cs="Times New Roman"/>
                <w:b/>
                <w:kern w:val="0"/>
                <w:sz w:val="20"/>
                <w:szCs w:val="20"/>
              </w:rPr>
              <w:t>pažeidimai</w:t>
            </w:r>
          </w:p>
        </w:tc>
        <w:tc>
          <w:tcPr>
            <w:tcW w:w="62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F5" w14:textId="77777777" w:rsidR="005B0554" w:rsidRPr="00883715" w:rsidRDefault="009329A3" w:rsidP="00AE7C52">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12.2.1. jeigu Tiekėjas nevykdo prisiimtų įsipareigojimų už Sutartyje nustatytą Sutarties kainą / įkainius;</w:t>
            </w:r>
          </w:p>
          <w:p w14:paraId="700935F6" w14:textId="77777777" w:rsidR="005B0554" w:rsidRPr="00883715" w:rsidRDefault="009329A3" w:rsidP="00AE7C52">
            <w:pPr>
              <w:spacing w:after="0" w:line="240" w:lineRule="auto"/>
              <w:jc w:val="both"/>
              <w:rPr>
                <w:rFonts w:ascii="Montserrat" w:eastAsia="Times New Roman" w:hAnsi="Montserrat" w:cs="Times New Roman"/>
                <w:color w:val="000000" w:themeColor="text1"/>
                <w:kern w:val="0"/>
                <w:sz w:val="20"/>
                <w:szCs w:val="20"/>
              </w:rPr>
            </w:pPr>
            <w:r w:rsidRPr="00883715">
              <w:rPr>
                <w:rFonts w:ascii="Montserrat" w:eastAsia="Times New Roman" w:hAnsi="Montserrat" w:cs="Times New Roman"/>
                <w:color w:val="000000" w:themeColor="text1"/>
                <w:kern w:val="0"/>
                <w:sz w:val="20"/>
                <w:szCs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0935F9" w14:textId="5918CD78" w:rsidR="005B0554" w:rsidRPr="00883715" w:rsidRDefault="009329A3" w:rsidP="00AE7C52">
            <w:pPr>
              <w:tabs>
                <w:tab w:val="left" w:pos="567"/>
                <w:tab w:val="left" w:pos="851"/>
                <w:tab w:val="left" w:pos="992"/>
                <w:tab w:val="left" w:pos="1134"/>
              </w:tabs>
              <w:spacing w:after="0"/>
              <w:jc w:val="both"/>
              <w:rPr>
                <w:rFonts w:ascii="Montserrat" w:eastAsia="Arial" w:hAnsi="Montserrat" w:cs="Times New Roman"/>
                <w:color w:val="000000" w:themeColor="text1"/>
                <w:sz w:val="20"/>
                <w:szCs w:val="20"/>
                <w:lang w:val="lt"/>
              </w:rPr>
            </w:pPr>
            <w:r w:rsidRPr="00883715">
              <w:rPr>
                <w:rFonts w:ascii="Montserrat" w:eastAsia="Arial" w:hAnsi="Montserrat" w:cs="Times New Roman"/>
                <w:color w:val="000000" w:themeColor="text1"/>
                <w:sz w:val="20"/>
                <w:szCs w:val="20"/>
                <w:lang w:val="lt"/>
              </w:rPr>
              <w:t>12.2.</w:t>
            </w:r>
            <w:r w:rsidR="00AE7C52" w:rsidRPr="00883715">
              <w:rPr>
                <w:rFonts w:ascii="Montserrat" w:eastAsia="Arial" w:hAnsi="Montserrat" w:cs="Times New Roman"/>
                <w:color w:val="000000" w:themeColor="text1"/>
                <w:sz w:val="20"/>
                <w:szCs w:val="20"/>
                <w:lang w:val="lt"/>
              </w:rPr>
              <w:t>3</w:t>
            </w:r>
            <w:r w:rsidRPr="00883715">
              <w:rPr>
                <w:rFonts w:ascii="Montserrat" w:eastAsia="Arial" w:hAnsi="Montserrat" w:cs="Times New Roman"/>
                <w:color w:val="000000" w:themeColor="text1"/>
                <w:sz w:val="20"/>
                <w:szCs w:val="20"/>
                <w:lang w:val="lt"/>
              </w:rPr>
              <w:t>. jeigu Tiekėjas pažeidžia Paslaugų suteikimo terminus ir priskaičiuotų netesybų už vėlavimą suma viršija 20 (dvidešimt) proc. Pradinės sutarties vertės;</w:t>
            </w:r>
          </w:p>
          <w:p w14:paraId="700935FC" w14:textId="4548E319" w:rsidR="005B0554" w:rsidRPr="00883715" w:rsidRDefault="009329A3" w:rsidP="00634853">
            <w:pPr>
              <w:tabs>
                <w:tab w:val="left" w:pos="522"/>
                <w:tab w:val="left" w:pos="664"/>
                <w:tab w:val="left" w:pos="1134"/>
              </w:tabs>
              <w:spacing w:after="0"/>
              <w:jc w:val="both"/>
              <w:rPr>
                <w:rFonts w:ascii="Montserrat" w:eastAsia="Arial" w:hAnsi="Montserrat" w:cs="Times New Roman"/>
                <w:color w:val="000000" w:themeColor="text1"/>
                <w:sz w:val="20"/>
                <w:szCs w:val="20"/>
                <w:lang w:val="lt"/>
              </w:rPr>
            </w:pPr>
            <w:r w:rsidRPr="00883715">
              <w:rPr>
                <w:rFonts w:ascii="Montserrat" w:eastAsia="Arial" w:hAnsi="Montserrat" w:cs="Times New Roman"/>
                <w:color w:val="000000" w:themeColor="text1"/>
                <w:sz w:val="20"/>
                <w:szCs w:val="20"/>
                <w:lang w:val="lt"/>
              </w:rPr>
              <w:t>12.2.</w:t>
            </w:r>
            <w:r w:rsidR="00AE7C52" w:rsidRPr="00883715">
              <w:rPr>
                <w:rFonts w:ascii="Montserrat" w:eastAsia="Arial" w:hAnsi="Montserrat" w:cs="Times New Roman"/>
                <w:color w:val="000000" w:themeColor="text1"/>
                <w:sz w:val="20"/>
                <w:szCs w:val="20"/>
                <w:lang w:val="lt"/>
              </w:rPr>
              <w:t>4</w:t>
            </w:r>
            <w:r w:rsidRPr="00883715">
              <w:rPr>
                <w:rFonts w:ascii="Montserrat" w:eastAsia="Arial" w:hAnsi="Montserrat" w:cs="Times New Roman"/>
                <w:color w:val="000000" w:themeColor="text1"/>
                <w:sz w:val="20"/>
                <w:szCs w:val="20"/>
                <w:lang w:val="lt"/>
              </w:rPr>
              <w:t>. Tiekėjas pažeidžia Paslaugų suteikimo terminus ir dėl Paslaugų suteikimo vėlavimo Paslaugos tampa nebereikalingos;</w:t>
            </w:r>
          </w:p>
          <w:p w14:paraId="700935FD" w14:textId="79A9E1A1" w:rsidR="005B0554" w:rsidRPr="00883715" w:rsidRDefault="009329A3" w:rsidP="00AE7C52">
            <w:pPr>
              <w:tabs>
                <w:tab w:val="left" w:pos="805"/>
                <w:tab w:val="left" w:pos="947"/>
                <w:tab w:val="left" w:pos="1134"/>
              </w:tabs>
              <w:spacing w:after="0"/>
              <w:jc w:val="both"/>
              <w:rPr>
                <w:rFonts w:ascii="Montserrat" w:eastAsia="Arial" w:hAnsi="Montserrat" w:cs="Times New Roman"/>
                <w:color w:val="000000" w:themeColor="text1"/>
                <w:sz w:val="20"/>
                <w:szCs w:val="20"/>
                <w:lang w:val="lt"/>
              </w:rPr>
            </w:pPr>
            <w:r w:rsidRPr="00883715">
              <w:rPr>
                <w:rFonts w:ascii="Montserrat" w:eastAsia="Arial" w:hAnsi="Montserrat" w:cs="Times New Roman"/>
                <w:color w:val="000000" w:themeColor="text1"/>
                <w:sz w:val="20"/>
                <w:szCs w:val="20"/>
                <w:lang w:val="lt"/>
              </w:rPr>
              <w:t>12.2.</w:t>
            </w:r>
            <w:r w:rsidR="00634853">
              <w:rPr>
                <w:rFonts w:ascii="Montserrat" w:eastAsia="Arial" w:hAnsi="Montserrat" w:cs="Times New Roman"/>
                <w:color w:val="000000" w:themeColor="text1"/>
                <w:sz w:val="20"/>
                <w:szCs w:val="20"/>
                <w:lang w:val="lt"/>
              </w:rPr>
              <w:t>5</w:t>
            </w:r>
            <w:r w:rsidRPr="00883715">
              <w:rPr>
                <w:rFonts w:ascii="Montserrat" w:eastAsia="Arial" w:hAnsi="Montserrat" w:cs="Times New Roman"/>
                <w:color w:val="000000" w:themeColor="text1"/>
                <w:sz w:val="20"/>
                <w:szCs w:val="20"/>
                <w:lang w:val="lt"/>
              </w:rPr>
              <w:t>.</w:t>
            </w:r>
            <w:r w:rsidR="00AE7C52" w:rsidRPr="00883715">
              <w:rPr>
                <w:rFonts w:ascii="Montserrat" w:eastAsia="Arial" w:hAnsi="Montserrat" w:cs="Times New Roman"/>
                <w:color w:val="000000" w:themeColor="text1"/>
                <w:sz w:val="20"/>
                <w:szCs w:val="20"/>
                <w:lang w:val="lt"/>
              </w:rPr>
              <w:t xml:space="preserve"> </w:t>
            </w:r>
            <w:r w:rsidRPr="00883715">
              <w:rPr>
                <w:rFonts w:ascii="Montserrat" w:eastAsia="Arial" w:hAnsi="Montserrat" w:cs="Times New Roman"/>
                <w:color w:val="000000" w:themeColor="text1"/>
                <w:sz w:val="20"/>
                <w:szCs w:val="20"/>
                <w:lang w:val="lt"/>
              </w:rPr>
              <w:t>Tiekėjas pažeidžia šios Sutarties nuostatas, reglamentuojančias konkurenciją, intelektinės nuosavybės ar konfidencialios informacijos valdymą;</w:t>
            </w:r>
          </w:p>
          <w:p w14:paraId="70093600" w14:textId="22894E69" w:rsidR="005B0554" w:rsidRPr="00883715" w:rsidRDefault="009329A3" w:rsidP="00AE7C52">
            <w:pPr>
              <w:tabs>
                <w:tab w:val="left" w:pos="522"/>
                <w:tab w:val="left" w:pos="664"/>
              </w:tabs>
              <w:spacing w:after="0"/>
              <w:jc w:val="both"/>
              <w:rPr>
                <w:rFonts w:ascii="Montserrat" w:eastAsia="Arial" w:hAnsi="Montserrat" w:cs="Times New Roman"/>
                <w:color w:val="FF0000"/>
                <w:sz w:val="20"/>
                <w:szCs w:val="20"/>
                <w:lang w:val="lt"/>
              </w:rPr>
            </w:pPr>
            <w:r w:rsidRPr="00883715">
              <w:rPr>
                <w:rFonts w:ascii="Montserrat" w:eastAsia="Arial" w:hAnsi="Montserrat" w:cs="Times New Roman"/>
                <w:color w:val="000000" w:themeColor="text1"/>
                <w:sz w:val="20"/>
                <w:szCs w:val="20"/>
                <w:lang w:val="lt"/>
              </w:rPr>
              <w:t>12.2.</w:t>
            </w:r>
            <w:r w:rsidR="00634853">
              <w:rPr>
                <w:rFonts w:ascii="Montserrat" w:eastAsia="Arial" w:hAnsi="Montserrat" w:cs="Times New Roman"/>
                <w:color w:val="000000" w:themeColor="text1"/>
                <w:sz w:val="20"/>
                <w:szCs w:val="20"/>
                <w:lang w:val="lt"/>
              </w:rPr>
              <w:t>6</w:t>
            </w:r>
            <w:r w:rsidRPr="00883715">
              <w:rPr>
                <w:rFonts w:ascii="Montserrat" w:eastAsia="Arial" w:hAnsi="Montserrat" w:cs="Times New Roman"/>
                <w:color w:val="000000" w:themeColor="text1"/>
                <w:sz w:val="20"/>
                <w:szCs w:val="20"/>
                <w:lang w:val="lt"/>
              </w:rPr>
              <w:t>. Tiekėjas pažeidžia Bendrųjų sąlygų nuostatas dėl Sutarties vykdymui pasitelkiamų naujų subtiekėjų ir (ar) specialistų / esamų subtiekėjų ir (ar) specialistų keitimo</w:t>
            </w:r>
            <w:r w:rsidR="00ED0F52">
              <w:rPr>
                <w:rFonts w:ascii="Montserrat" w:eastAsia="Arial" w:hAnsi="Montserrat" w:cs="Times New Roman"/>
                <w:color w:val="000000" w:themeColor="text1"/>
                <w:sz w:val="20"/>
                <w:szCs w:val="20"/>
                <w:lang w:val="lt"/>
              </w:rPr>
              <w:t>.</w:t>
            </w:r>
          </w:p>
        </w:tc>
      </w:tr>
      <w:tr w:rsidR="005B0554" w:rsidRPr="00883715" w14:paraId="70093603"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02" w14:textId="07662922" w:rsidR="005B0554" w:rsidRPr="00883715" w:rsidRDefault="009329A3">
            <w:pPr>
              <w:spacing w:after="0" w:line="240" w:lineRule="auto"/>
              <w:jc w:val="center"/>
              <w:rPr>
                <w:rFonts w:ascii="Montserrat" w:hAnsi="Montserrat"/>
                <w:sz w:val="20"/>
                <w:szCs w:val="20"/>
              </w:rPr>
            </w:pPr>
            <w:r w:rsidRPr="00883715">
              <w:rPr>
                <w:rFonts w:ascii="Montserrat" w:eastAsia="Times New Roman" w:hAnsi="Montserrat" w:cs="Times New Roman"/>
                <w:b/>
                <w:sz w:val="20"/>
                <w:szCs w:val="20"/>
              </w:rPr>
              <w:lastRenderedPageBreak/>
              <w:t xml:space="preserve">13. APLINKOS APSAUGOS IR SOCIALINIAI KRITERIJAI </w:t>
            </w:r>
          </w:p>
        </w:tc>
      </w:tr>
      <w:tr w:rsidR="005B0554" w:rsidRPr="00883715" w14:paraId="7009360D"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04"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 xml:space="preserve">13.1. Su perkamomis paslaugomis susiję  aplinkos apsaugos kriterijai </w:t>
            </w:r>
          </w:p>
        </w:tc>
        <w:tc>
          <w:tcPr>
            <w:tcW w:w="62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0C" w14:textId="38335CDB" w:rsidR="005B0554" w:rsidRPr="00883715" w:rsidRDefault="00AE7C52" w:rsidP="00AE7C52">
            <w:pPr>
              <w:spacing w:after="0" w:line="240" w:lineRule="auto"/>
              <w:jc w:val="both"/>
              <w:rPr>
                <w:rFonts w:ascii="Montserrat" w:eastAsia="Times New Roman" w:hAnsi="Montserrat" w:cs="Times New Roman"/>
                <w:sz w:val="20"/>
                <w:szCs w:val="20"/>
              </w:rPr>
            </w:pPr>
            <w:r w:rsidRPr="00883715">
              <w:rPr>
                <w:rFonts w:ascii="Montserrat" w:eastAsia="Times New Roman" w:hAnsi="Montserrat" w:cs="Times New Roman"/>
                <w:color w:val="000000"/>
                <w:sz w:val="20"/>
                <w:szCs w:val="20"/>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nurodyti Techninėje specifikacijoje. </w:t>
            </w:r>
          </w:p>
        </w:tc>
      </w:tr>
      <w:tr w:rsidR="005B0554" w:rsidRPr="00883715" w14:paraId="70093615"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0E"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13.2. Su perkamomis Paslaugomis susiję socialiniai kriterijai</w:t>
            </w:r>
          </w:p>
        </w:tc>
        <w:tc>
          <w:tcPr>
            <w:tcW w:w="62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0F" w14:textId="77777777" w:rsidR="005B0554" w:rsidRPr="00883715" w:rsidRDefault="009329A3">
            <w:pPr>
              <w:spacing w:after="0" w:line="240" w:lineRule="auto"/>
              <w:rPr>
                <w:rFonts w:ascii="Montserrat" w:eastAsia="Times New Roman" w:hAnsi="Montserrat" w:cs="Times New Roman"/>
                <w:color w:val="000000"/>
                <w:sz w:val="20"/>
                <w:szCs w:val="20"/>
                <w:shd w:val="clear" w:color="auto" w:fill="FFFFFF"/>
              </w:rPr>
            </w:pPr>
            <w:r w:rsidRPr="00883715">
              <w:rPr>
                <w:rFonts w:ascii="Montserrat" w:eastAsia="Times New Roman" w:hAnsi="Montserrat" w:cs="Times New Roman"/>
                <w:color w:val="000000"/>
                <w:sz w:val="20"/>
                <w:szCs w:val="20"/>
                <w:shd w:val="clear" w:color="auto" w:fill="FFFFFF"/>
              </w:rPr>
              <w:t>Netaikoma</w:t>
            </w:r>
          </w:p>
          <w:p w14:paraId="70093614" w14:textId="5BE72D3E" w:rsidR="005B0554" w:rsidRPr="00883715" w:rsidRDefault="005B0554">
            <w:pPr>
              <w:spacing w:after="0" w:line="240" w:lineRule="auto"/>
              <w:rPr>
                <w:rFonts w:ascii="Montserrat" w:hAnsi="Montserrat"/>
                <w:sz w:val="20"/>
                <w:szCs w:val="20"/>
              </w:rPr>
            </w:pPr>
          </w:p>
        </w:tc>
      </w:tr>
      <w:tr w:rsidR="005B0554" w:rsidRPr="00883715" w14:paraId="70093618"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16"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 xml:space="preserve">14. BENDRŲJŲ SĄLYGŲ PAKEITIMAI IR PAPILDYMAI </w:t>
            </w:r>
          </w:p>
          <w:p w14:paraId="70093617" w14:textId="4B64131E" w:rsidR="005B0554" w:rsidRPr="00883715" w:rsidRDefault="005B0554">
            <w:pPr>
              <w:spacing w:after="0" w:line="240" w:lineRule="auto"/>
              <w:jc w:val="center"/>
              <w:rPr>
                <w:rFonts w:ascii="Montserrat" w:hAnsi="Montserrat"/>
                <w:sz w:val="20"/>
                <w:szCs w:val="20"/>
              </w:rPr>
            </w:pPr>
          </w:p>
        </w:tc>
      </w:tr>
      <w:tr w:rsidR="005B0554" w:rsidRPr="00883715" w14:paraId="7009361C"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19"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 xml:space="preserve">14.1. </w:t>
            </w:r>
          </w:p>
        </w:tc>
        <w:tc>
          <w:tcPr>
            <w:tcW w:w="62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BE7C09" w14:textId="0507A9B6"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14.1.1 Bendrųjų sąlygų 4.1.3. papunktyje pakeisti įspėjimo terminą iš „5 (penkių)“ darbo dienų į „3 (tris)“ darbo dienas, jį išdėstant nauja redakcija:</w:t>
            </w:r>
          </w:p>
          <w:p w14:paraId="61E7695F" w14:textId="1B9B258C"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„4.1.3. Jeigu Šalis susiduria su Sutarties vykdymo kliūtimi, ji turi nedelsdama, bet ne vėliau kaip per 3 (tris) darbo dienas, įspėti kitą Šalį apie tokias kliūtis ir imtis visų nuo jos priklausančių</w:t>
            </w:r>
          </w:p>
          <w:p w14:paraId="05C2550E" w14:textId="77777777"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protingų priemonių toms kliūtims pašalinti.“</w:t>
            </w:r>
          </w:p>
          <w:p w14:paraId="02936904" w14:textId="4BB54B0D"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14.1.</w:t>
            </w:r>
            <w:r w:rsidR="00172E63" w:rsidRPr="00883715">
              <w:rPr>
                <w:rFonts w:ascii="Montserrat" w:eastAsia="Times New Roman" w:hAnsi="Montserrat" w:cs="Times New Roman"/>
                <w:color w:val="000000" w:themeColor="text1"/>
                <w:sz w:val="20"/>
                <w:szCs w:val="20"/>
              </w:rPr>
              <w:t>2</w:t>
            </w:r>
            <w:r w:rsidRPr="00883715">
              <w:rPr>
                <w:rFonts w:ascii="Montserrat" w:eastAsia="Times New Roman" w:hAnsi="Montserrat" w:cs="Times New Roman"/>
                <w:color w:val="000000" w:themeColor="text1"/>
                <w:sz w:val="20"/>
                <w:szCs w:val="20"/>
              </w:rPr>
              <w:t>. Bendrųjų sąlygų 13.1. punktas keičiamas, jį išdėstant nauja redakcija:</w:t>
            </w:r>
          </w:p>
          <w:p w14:paraId="3455AA07" w14:textId="1F85174C"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„13.1.Visa Pirkėjo Tiekėjui patiekta ir Sutarties vykdymo metu sukurta/sužinota informacija yra laikoma Pirkėjo konfidencialia informacija, išskyrus viešai prieinamą informaciją ir pirkimo dokumentus, kurie pagal galiojančius teisės aktus pripažįstami vieša / nekonfidencialia informacija. Visais kitais atvejais Pirkėjas turi patvirtinti raštu, kad tam tikra pateikta informacija</w:t>
            </w:r>
          </w:p>
          <w:p w14:paraId="4B2DE633" w14:textId="48BBD96C"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nėra konfidenciali. </w:t>
            </w:r>
            <w:r w:rsidR="004B7307" w:rsidRPr="00883715">
              <w:rPr>
                <w:rFonts w:ascii="Montserrat" w:eastAsia="Times New Roman" w:hAnsi="Montserrat" w:cs="Times New Roman"/>
                <w:color w:val="000000" w:themeColor="text1"/>
                <w:sz w:val="20"/>
                <w:szCs w:val="20"/>
              </w:rPr>
              <w:t>Tie</w:t>
            </w:r>
            <w:r w:rsidRPr="00883715">
              <w:rPr>
                <w:rFonts w:ascii="Montserrat" w:eastAsia="Times New Roman" w:hAnsi="Montserrat" w:cs="Times New Roman"/>
                <w:color w:val="000000" w:themeColor="text1"/>
                <w:sz w:val="20"/>
                <w:szCs w:val="20"/>
              </w:rPr>
              <w:t>kėjas įsipareigoja neatskleisti konfidencialios informacijos jokiam trečiajam asmeniui be išankstinio raštiško Pirkėjo sutikimo, o taip pat nenaudoti konfidencialios informacijos asmeniniams ar trečiųjų asmenų poreikiams, išskyrus atvejus, kai tokia informacija privalo būti atskleista įstatymų ar kitų teisės aktų nustatyta tvarka ar turi būti atskleista teisės, finansų ar kitos srities specialistui/patarėjui ar paskolos davėjui.“</w:t>
            </w:r>
          </w:p>
          <w:p w14:paraId="73632708" w14:textId="050D0559" w:rsidR="004B7307" w:rsidRPr="00883715" w:rsidRDefault="004B7307" w:rsidP="004B7307">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14.1.</w:t>
            </w:r>
            <w:r w:rsidR="00172E63" w:rsidRPr="00883715">
              <w:rPr>
                <w:rFonts w:ascii="Montserrat" w:eastAsia="Times New Roman" w:hAnsi="Montserrat" w:cs="Times New Roman"/>
                <w:color w:val="000000" w:themeColor="text1"/>
                <w:sz w:val="20"/>
                <w:szCs w:val="20"/>
              </w:rPr>
              <w:t>3</w:t>
            </w:r>
            <w:r w:rsidRPr="00883715">
              <w:rPr>
                <w:rFonts w:ascii="Montserrat" w:eastAsia="Times New Roman" w:hAnsi="Montserrat" w:cs="Times New Roman"/>
                <w:color w:val="000000" w:themeColor="text1"/>
                <w:sz w:val="20"/>
                <w:szCs w:val="20"/>
              </w:rPr>
              <w:t>. Bendrųjų sąlygų 21.3 punktas keičiamas, jį išdėstant nauja redakcija:</w:t>
            </w:r>
          </w:p>
          <w:p w14:paraId="17495589" w14:textId="517BFEBF" w:rsidR="004B7307" w:rsidRPr="00883715" w:rsidRDefault="004B7307"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„21.3.</w:t>
            </w:r>
            <w:r w:rsidRPr="00883715">
              <w:rPr>
                <w:rFonts w:ascii="Montserrat" w:hAnsi="Montserrat"/>
                <w:sz w:val="20"/>
                <w:szCs w:val="20"/>
              </w:rPr>
              <w:t xml:space="preserve"> Jei </w:t>
            </w:r>
            <w:r w:rsidRPr="00883715">
              <w:rPr>
                <w:rFonts w:ascii="Montserrat" w:eastAsia="Arial" w:hAnsi="Montserrat"/>
                <w:sz w:val="20"/>
                <w:szCs w:val="20"/>
              </w:rPr>
              <w:t>Paslaugų</w:t>
            </w:r>
            <w:r w:rsidRPr="00883715">
              <w:rPr>
                <w:rFonts w:ascii="Montserrat" w:hAnsi="Montserrat"/>
                <w:sz w:val="20"/>
                <w:szCs w:val="20"/>
              </w:rPr>
              <w:t xml:space="preserve"> (jų dalies) teikimo sustabdymas atliekamas dėl Bendrųjų sąlygų 21.2 papunktyje nurodytų aplinkybių ir tęsiasi ne ilgiau kaip 5 (penkis) mėnesius, toks stabdymas laikomas Sutarties keitimu joje numatytomis sąlygomis ir įforminamas Sutarties 21.6 papunktyje nustatyta tvarka.</w:t>
            </w:r>
          </w:p>
          <w:p w14:paraId="3AE50ACB" w14:textId="5F92CFB7"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14.1.</w:t>
            </w:r>
            <w:r w:rsidR="00172E63" w:rsidRPr="00883715">
              <w:rPr>
                <w:rFonts w:ascii="Montserrat" w:eastAsia="Times New Roman" w:hAnsi="Montserrat" w:cs="Times New Roman"/>
                <w:color w:val="000000" w:themeColor="text1"/>
                <w:sz w:val="20"/>
                <w:szCs w:val="20"/>
              </w:rPr>
              <w:t>4</w:t>
            </w:r>
            <w:r w:rsidRPr="00883715">
              <w:rPr>
                <w:rFonts w:ascii="Montserrat" w:eastAsia="Times New Roman" w:hAnsi="Montserrat" w:cs="Times New Roman"/>
                <w:color w:val="000000" w:themeColor="text1"/>
                <w:sz w:val="20"/>
                <w:szCs w:val="20"/>
              </w:rPr>
              <w:t>. Bendrųjų sąlygų 21.4 punktas keičiamas, jį išdėstant nauja redakcija:</w:t>
            </w:r>
          </w:p>
          <w:p w14:paraId="53CF98D6" w14:textId="7271B043"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„21.4. Jei </w:t>
            </w:r>
            <w:r w:rsidR="004B7307" w:rsidRPr="00883715">
              <w:rPr>
                <w:rFonts w:ascii="Montserrat" w:eastAsia="Times New Roman" w:hAnsi="Montserrat" w:cs="Times New Roman"/>
                <w:color w:val="000000" w:themeColor="text1"/>
                <w:sz w:val="20"/>
                <w:szCs w:val="20"/>
              </w:rPr>
              <w:t>Paslaugų</w:t>
            </w:r>
            <w:r w:rsidRPr="00883715">
              <w:rPr>
                <w:rFonts w:ascii="Montserrat" w:eastAsia="Times New Roman" w:hAnsi="Montserrat" w:cs="Times New Roman"/>
                <w:color w:val="000000" w:themeColor="text1"/>
                <w:sz w:val="20"/>
                <w:szCs w:val="20"/>
              </w:rPr>
              <w:t xml:space="preserve"> (jų dalies) stabdymas vykdomas dėl kitų aplinkybių, nenurodytų Bendrųjų sąlygų 21.2 punkte ar (ir) Bendrųjų sąlygų 21.2 punkte nurodytos aplinkybės tęsiasi ilgiau nei 5</w:t>
            </w:r>
            <w:r w:rsidRPr="00883715">
              <w:rPr>
                <w:rFonts w:ascii="Montserrat" w:hAnsi="Montserrat"/>
                <w:color w:val="000000" w:themeColor="text1"/>
                <w:sz w:val="20"/>
                <w:szCs w:val="20"/>
              </w:rPr>
              <w:t xml:space="preserve"> </w:t>
            </w:r>
            <w:r w:rsidRPr="00883715">
              <w:rPr>
                <w:rFonts w:ascii="Montserrat" w:eastAsia="Times New Roman" w:hAnsi="Montserrat" w:cs="Times New Roman"/>
                <w:color w:val="000000" w:themeColor="text1"/>
                <w:sz w:val="20"/>
                <w:szCs w:val="20"/>
              </w:rPr>
              <w:t>(penkis) mėnesius ir (ar) nesilaikant šiame skyriuje nustatytos tvarkos, tai laikoma Sutarties keitimu, kuris turi būti atliekamas, vadovaujantis VPĮ nuostatomis.“</w:t>
            </w:r>
          </w:p>
          <w:p w14:paraId="1F58F39F" w14:textId="1E379C04"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14.1.</w:t>
            </w:r>
            <w:r w:rsidR="00172E63" w:rsidRPr="00883715">
              <w:rPr>
                <w:rFonts w:ascii="Montserrat" w:eastAsia="Times New Roman" w:hAnsi="Montserrat" w:cs="Times New Roman"/>
                <w:color w:val="000000" w:themeColor="text1"/>
                <w:sz w:val="20"/>
                <w:szCs w:val="20"/>
              </w:rPr>
              <w:t>5</w:t>
            </w:r>
            <w:r w:rsidRPr="00883715">
              <w:rPr>
                <w:rFonts w:ascii="Montserrat" w:eastAsia="Times New Roman" w:hAnsi="Montserrat" w:cs="Times New Roman"/>
                <w:color w:val="000000" w:themeColor="text1"/>
                <w:sz w:val="20"/>
                <w:szCs w:val="20"/>
              </w:rPr>
              <w:t>. Bendrųjų sąlygų 22.2.2. punktas keičiamas patikslinat, kad „nesikreipiant į teismą“, jį išdėstant nauja redakcija:</w:t>
            </w:r>
          </w:p>
          <w:p w14:paraId="7009361B" w14:textId="657FB82C" w:rsidR="005B0554" w:rsidRPr="00883715" w:rsidRDefault="00B173E3" w:rsidP="004B7307">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lastRenderedPageBreak/>
              <w:t>„22.2.2. Pirkėjas turi teisę vienašališkai nesikreipiant į teismą nutraukti Sutartį ar jos dalį raštu</w:t>
            </w:r>
            <w:r w:rsidR="004B7307" w:rsidRPr="00883715">
              <w:rPr>
                <w:rFonts w:ascii="Montserrat" w:eastAsia="Times New Roman" w:hAnsi="Montserrat" w:cs="Times New Roman"/>
                <w:color w:val="000000" w:themeColor="text1"/>
                <w:sz w:val="20"/>
                <w:szCs w:val="20"/>
              </w:rPr>
              <w:t xml:space="preserve"> </w:t>
            </w:r>
            <w:r w:rsidRPr="00883715">
              <w:rPr>
                <w:rFonts w:ascii="Montserrat" w:eastAsia="Times New Roman" w:hAnsi="Montserrat" w:cs="Times New Roman"/>
                <w:color w:val="000000" w:themeColor="text1"/>
                <w:sz w:val="20"/>
                <w:szCs w:val="20"/>
              </w:rPr>
              <w:t>įspėjęs Tiekėją prieš ne trumpesnį nei 10 (dešimties) dienų terminą, jeigu:“</w:t>
            </w:r>
          </w:p>
        </w:tc>
      </w:tr>
      <w:tr w:rsidR="005B0554" w:rsidRPr="00883715" w14:paraId="70093620"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1D" w14:textId="77777777" w:rsidR="005B0554" w:rsidRPr="00883715" w:rsidRDefault="009329A3">
            <w:pPr>
              <w:spacing w:after="0" w:line="240" w:lineRule="auto"/>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lastRenderedPageBreak/>
              <w:t>14.2.</w:t>
            </w:r>
          </w:p>
        </w:tc>
        <w:tc>
          <w:tcPr>
            <w:tcW w:w="62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AD01A2"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14.2.1. Šalys susitaria papildyti Sutarties Bendrąsias sąlygas 1.1.1.19. punktu, tačiau kitų punktų numeracijos nekeisti:</w:t>
            </w:r>
          </w:p>
          <w:p w14:paraId="752491D8"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„1.1.1.19. Protingas terminas - terminas įprastai suprantamas kaip 3 (trijų) darbo dienų terminas skaičiuojamas nuo pranešimo gavimo dienos. Esant objektyvios aplinkybėms terminas gali būti nustatytas ilgesnis.“</w:t>
            </w:r>
          </w:p>
          <w:p w14:paraId="16FBFE30"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14.2.2. Šalys susitaria papildyti Sutarties Bendrąsias sąlygas 10.17 punktu, tačiau kitų punktų numeracijos nekeisti:</w:t>
            </w:r>
          </w:p>
          <w:p w14:paraId="5C532E82"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„10.17. Jeigu Tiekėjas Sutarties vykdymą užtikrina banko garantija ar draudimo bendrovės laidavimo raštu, Sutarties įvykdymo užtikrinimo dokumentas turi būti parengtas pagal pateiktą formą Sutarties priedas Nr. 3, Nr. 4. Tiekėjas 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su sąlyga:</w:t>
            </w:r>
          </w:p>
          <w:p w14:paraId="7E2C1E78"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10.17.1. garantas – bankas arba draudimo bendrovė; Banko garantija turi būti išduota Lietuvos Respublikoje ar kitoje Europos Sąjungos valstybėje narėje ar Europos Ekonominės Erdvės (EEE)</w:t>
            </w:r>
          </w:p>
          <w:p w14:paraId="7D99DB59"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valstybėje registruoto banko arba kito tarptautinio banko, kuriam yra suteiktas tarptautinės reitingų agentūros ilgalaikio skolinimosi reitingas ne žemesnis kaip BBB-(</w:t>
            </w:r>
            <w:proofErr w:type="spellStart"/>
            <w:r w:rsidRPr="00883715">
              <w:rPr>
                <w:rFonts w:ascii="Montserrat" w:eastAsia="Times New Roman" w:hAnsi="Montserrat" w:cs="Times New Roman"/>
                <w:color w:val="000000" w:themeColor="text1"/>
                <w:sz w:val="20"/>
                <w:szCs w:val="20"/>
              </w:rPr>
              <w:t>Fitch</w:t>
            </w:r>
            <w:proofErr w:type="spellEnd"/>
            <w:r w:rsidRPr="00883715">
              <w:rPr>
                <w:rFonts w:ascii="Montserrat" w:eastAsia="Times New Roman" w:hAnsi="Montserrat" w:cs="Times New Roman"/>
                <w:color w:val="000000" w:themeColor="text1"/>
                <w:sz w:val="20"/>
                <w:szCs w:val="20"/>
              </w:rPr>
              <w:t xml:space="preserve"> ir S&amp;P) arba Baa3 (</w:t>
            </w:r>
            <w:proofErr w:type="spellStart"/>
            <w:r w:rsidRPr="00883715">
              <w:rPr>
                <w:rFonts w:ascii="Montserrat" w:eastAsia="Times New Roman" w:hAnsi="Montserrat" w:cs="Times New Roman"/>
                <w:color w:val="000000" w:themeColor="text1"/>
                <w:sz w:val="20"/>
                <w:szCs w:val="20"/>
              </w:rPr>
              <w:t>Moody’s</w:t>
            </w:r>
            <w:proofErr w:type="spellEnd"/>
            <w:r w:rsidRPr="00883715">
              <w:rPr>
                <w:rFonts w:ascii="Montserrat" w:eastAsia="Times New Roman" w:hAnsi="Montserrat" w:cs="Times New Roman"/>
                <w:color w:val="000000" w:themeColor="text1"/>
                <w:sz w:val="20"/>
                <w:szCs w:val="20"/>
              </w:rPr>
              <w:t>). Reitingą turi atitikti bankas, kuris išdavė garantiją, arba bendrovių grupė, kuriai jis priklauso.</w:t>
            </w:r>
          </w:p>
          <w:p w14:paraId="1280EBFB"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10.17.2. garantijos (laidavimo) dalykas: bet koks Tiekėjo prievolių pagal Sutartį ir jos priedus pažeidimas, dalinis ar visiškas jų nevykdymas ar netinkamas jų vykdymas.“</w:t>
            </w:r>
          </w:p>
          <w:p w14:paraId="76E9BF64"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14.2.3. Šalys susitaria papildyti Sutarties Bendrąsias sąlygas 14.3 punktu, tačiau kitų punktų numeracijos nekeisti:</w:t>
            </w:r>
          </w:p>
          <w:p w14:paraId="00605CEA"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„14.3.Tiekėjas informuoja savo atstovus apie jų asmens duomenų tvarkymą, nurodydamas šią informaciją: SĮ „Susisiekimo paslaugos “ (įmonės kodas 124644360, įmonės buveinės adresas Laisvės pr. 10A, LT-04215, Vilnius, el. pašto adresas </w:t>
            </w:r>
            <w:proofErr w:type="spellStart"/>
            <w:r w:rsidRPr="00883715">
              <w:rPr>
                <w:rFonts w:ascii="Montserrat" w:eastAsia="Times New Roman" w:hAnsi="Montserrat" w:cs="Times New Roman"/>
                <w:color w:val="000000" w:themeColor="text1"/>
                <w:sz w:val="20"/>
                <w:szCs w:val="20"/>
              </w:rPr>
              <w:t>info@judu.lt</w:t>
            </w:r>
            <w:proofErr w:type="spellEnd"/>
            <w:r w:rsidRPr="00883715">
              <w:rPr>
                <w:rFonts w:ascii="Montserrat" w:eastAsia="Times New Roman" w:hAnsi="Montserrat" w:cs="Times New Roman"/>
                <w:color w:val="000000" w:themeColor="text1"/>
                <w:sz w:val="20"/>
                <w:szCs w:val="20"/>
              </w:rPr>
              <w:t xml:space="preserve">)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Tiekėjo ir jo </w:t>
            </w:r>
            <w:r w:rsidRPr="00883715">
              <w:rPr>
                <w:rFonts w:ascii="Montserrat" w:eastAsia="Times New Roman" w:hAnsi="Montserrat" w:cs="Times New Roman"/>
                <w:color w:val="000000" w:themeColor="text1"/>
                <w:sz w:val="20"/>
                <w:szCs w:val="20"/>
              </w:rPr>
              <w:lastRenderedPageBreak/>
              <w:t>atstovų asmens duomenys gali būti perduodami atitinkamoms valstybės ir savivaldybių institucijoms ir įstaigoms, draudimo bendrovėms, antstoliams, advokatams, audito paslaugas tiekiantiems asmenims. Tiekėjo atstovai turi teisę prašyti įgyvendinti savo kaip duomenų subjektų teises, kaip tai nurodyta Bendrajame duomenų apsaugos reglamente, raštu kreipdamiesi tiesiogiai į Pirkėją.</w:t>
            </w:r>
          </w:p>
          <w:p w14:paraId="0BD91A9C"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Tiekėjas įsipareigoja nedelsiant informuoti Pirkėją apie jo atstovų ar jų asmens duomenų pasikeitimą.“</w:t>
            </w:r>
          </w:p>
          <w:p w14:paraId="22DE7C7C"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14.2.4. Šalys susitaria papildyti Sutarties Bendrąsias sąlygas 22.2.9. punktu, tačiau kitų punktų numeracijos nekeisti:</w:t>
            </w:r>
          </w:p>
          <w:p w14:paraId="7009361F" w14:textId="320078A4" w:rsidR="005B0554" w:rsidRPr="00883715" w:rsidRDefault="0041097F" w:rsidP="001840A1">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„22.2.9. Sutartis gali būti nutraukta vienašališkai Pirkėjo iniciatyva, nenurodant Sutarties nutraukimo priežasčių, įspėjus Tiekėją apie Sutarties nutraukimą ne vėliau kaip prieš 15 (penkiolika) kalendorinių dienų iki Sutarties nutraukimo (šiuo pagrindu Sutartis nutraukiama ne teismo tvarka), prieš tai atsiskaičius su Tiekėju už laiku ir tinkamai iki Sutarties nutraukimo momento suteiktas Paslaugas.</w:t>
            </w:r>
          </w:p>
        </w:tc>
      </w:tr>
      <w:tr w:rsidR="005B0554" w:rsidRPr="00883715" w14:paraId="70093624"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21" w14:textId="77777777" w:rsidR="005B0554" w:rsidRPr="00883715" w:rsidRDefault="009329A3">
            <w:pPr>
              <w:spacing w:after="0" w:line="240" w:lineRule="auto"/>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lastRenderedPageBreak/>
              <w:t>14.3.</w:t>
            </w:r>
          </w:p>
        </w:tc>
        <w:tc>
          <w:tcPr>
            <w:tcW w:w="62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EA4506" w14:textId="7CE8A0BD" w:rsidR="00B97EB5" w:rsidRPr="00883715" w:rsidRDefault="00B97EB5" w:rsidP="00342E1B">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14.3.1. Šalys susitaria išbraukti nurodytą Sutarties Bendrųjų sąlygų punktą, tačiau kitų punktų numeracijos nekeisti: 6.2.</w:t>
            </w:r>
            <w:r w:rsidR="0070046C" w:rsidRPr="00883715">
              <w:rPr>
                <w:rFonts w:ascii="Montserrat" w:eastAsia="Times New Roman" w:hAnsi="Montserrat" w:cs="Times New Roman"/>
                <w:color w:val="000000" w:themeColor="text1"/>
                <w:sz w:val="20"/>
                <w:szCs w:val="20"/>
              </w:rPr>
              <w:t>5</w:t>
            </w:r>
            <w:r w:rsidRPr="00883715">
              <w:rPr>
                <w:rFonts w:ascii="Montserrat" w:eastAsia="Times New Roman" w:hAnsi="Montserrat" w:cs="Times New Roman"/>
                <w:color w:val="000000" w:themeColor="text1"/>
                <w:sz w:val="20"/>
                <w:szCs w:val="20"/>
              </w:rPr>
              <w:t>.</w:t>
            </w:r>
          </w:p>
          <w:p w14:paraId="497E8374" w14:textId="7E8A3DA2" w:rsidR="00B97EB5" w:rsidRPr="00883715" w:rsidRDefault="00B97EB5" w:rsidP="00342E1B">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14.3.2. Šalys susitaria išbraukti nurodytą Sutarties Bendrųjų sąlygų punktą, tačiau kitų punktų numeracijos nekeisti: 20.3.</w:t>
            </w:r>
          </w:p>
          <w:p w14:paraId="70093623" w14:textId="4546ACED" w:rsidR="005B0554" w:rsidRPr="00883715" w:rsidRDefault="00B97EB5" w:rsidP="00342E1B">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14.3.3. Šalys susitaria išbraukti nurodytą Sutarties Bendrųjų sąlygų punktą, tačiau kitų punktų numeracijos nekeisti: 21.2.5.</w:t>
            </w:r>
          </w:p>
        </w:tc>
      </w:tr>
      <w:tr w:rsidR="005B0554" w:rsidRPr="00883715" w14:paraId="70093627"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25" w14:textId="77777777" w:rsidR="005B0554" w:rsidRPr="00883715" w:rsidRDefault="009329A3">
            <w:pPr>
              <w:spacing w:after="0" w:line="240" w:lineRule="auto"/>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t>14.4.</w:t>
            </w:r>
          </w:p>
        </w:tc>
        <w:tc>
          <w:tcPr>
            <w:tcW w:w="62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26" w14:textId="73DF5D1F" w:rsidR="005B0554" w:rsidRPr="00883715" w:rsidRDefault="009329A3" w:rsidP="00342E1B">
            <w:pPr>
              <w:spacing w:after="0" w:line="240" w:lineRule="auto"/>
              <w:jc w:val="both"/>
              <w:rPr>
                <w:rFonts w:ascii="Montserrat" w:hAnsi="Montserrat"/>
                <w:color w:val="000000" w:themeColor="text1"/>
                <w:sz w:val="20"/>
                <w:szCs w:val="20"/>
              </w:rPr>
            </w:pPr>
            <w:r w:rsidRPr="00883715">
              <w:rPr>
                <w:rFonts w:ascii="Montserrat" w:eastAsia="Times New Roman" w:hAnsi="Montserrat" w:cs="Times New Roman"/>
                <w:color w:val="000000" w:themeColor="text1"/>
                <w:sz w:val="20"/>
                <w:szCs w:val="20"/>
              </w:rPr>
              <w:t>(</w:t>
            </w:r>
            <w:r w:rsidR="00B97EB5" w:rsidRPr="00883715">
              <w:rPr>
                <w:rFonts w:ascii="Montserrat" w:eastAsia="Times New Roman" w:hAnsi="Montserrat" w:cs="Times New Roman"/>
                <w:color w:val="000000" w:themeColor="text1"/>
                <w:sz w:val="20"/>
                <w:szCs w:val="20"/>
              </w:rPr>
              <w:t>P</w:t>
            </w:r>
            <w:r w:rsidRPr="00883715">
              <w:rPr>
                <w:rFonts w:ascii="Montserrat" w:eastAsia="Times New Roman" w:hAnsi="Montserrat" w:cs="Times New Roman"/>
                <w:color w:val="000000" w:themeColor="text1"/>
                <w:sz w:val="20"/>
                <w:szCs w:val="20"/>
              </w:rPr>
              <w:t>ildyti, jei nustatomos kitokios nei Sutarties Bendrosiose sąlygose nustatytos nuostatos dėl Paslaugų intelektinės nuosavybės):</w:t>
            </w:r>
            <w:r w:rsidR="00B97EB5" w:rsidRPr="00883715">
              <w:rPr>
                <w:rFonts w:ascii="Montserrat" w:eastAsia="Times New Roman" w:hAnsi="Montserrat" w:cs="Times New Roman"/>
                <w:color w:val="000000" w:themeColor="text1"/>
                <w:sz w:val="20"/>
                <w:szCs w:val="20"/>
              </w:rPr>
              <w:t xml:space="preserve"> netaikoma.</w:t>
            </w:r>
          </w:p>
        </w:tc>
      </w:tr>
      <w:tr w:rsidR="005B0554" w:rsidRPr="00883715" w14:paraId="7009362A"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28" w14:textId="77777777" w:rsidR="005B0554" w:rsidRPr="00883715" w:rsidRDefault="009329A3">
            <w:pPr>
              <w:spacing w:after="0" w:line="240" w:lineRule="auto"/>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t>14.5.</w:t>
            </w:r>
          </w:p>
        </w:tc>
        <w:tc>
          <w:tcPr>
            <w:tcW w:w="62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29" w14:textId="77777777" w:rsidR="005B0554" w:rsidRPr="00883715" w:rsidRDefault="009329A3" w:rsidP="00342E1B">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Sutarties Bendrosiose sąlygose nurodytos alternatyvios nuostatos (su prierašu „jei taikoma“ ir pan.) taikomos tik tokiu atveju, jeigu jos konkrečiai aprašomos Sutarties Specialiosiose sąlygose arba prieduose.</w:t>
            </w:r>
          </w:p>
        </w:tc>
      </w:tr>
      <w:tr w:rsidR="005B0554" w:rsidRPr="00883715" w14:paraId="7009362C"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2B"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15. SUTARTIES PRIEDAI</w:t>
            </w:r>
          </w:p>
        </w:tc>
      </w:tr>
      <w:tr w:rsidR="003B7477" w:rsidRPr="00883715" w14:paraId="7009362F"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2D" w14:textId="03389E4D" w:rsidR="003B7477" w:rsidRPr="00883715" w:rsidRDefault="003B7477" w:rsidP="003B7477">
            <w:pPr>
              <w:spacing w:after="0" w:line="240" w:lineRule="auto"/>
              <w:jc w:val="center"/>
              <w:rPr>
                <w:rFonts w:ascii="Montserrat" w:eastAsia="Times New Roman" w:hAnsi="Montserrat" w:cstheme="majorBidi"/>
                <w:b/>
                <w:bCs/>
                <w:sz w:val="20"/>
                <w:szCs w:val="20"/>
              </w:rPr>
            </w:pPr>
            <w:r w:rsidRPr="00883715">
              <w:rPr>
                <w:rFonts w:ascii="Montserrat" w:hAnsi="Montserrat" w:cstheme="majorBidi"/>
                <w:b/>
                <w:bCs/>
                <w:sz w:val="20"/>
                <w:szCs w:val="20"/>
              </w:rPr>
              <w:t>15.1. Priedas Nr. 1</w:t>
            </w:r>
          </w:p>
        </w:tc>
        <w:tc>
          <w:tcPr>
            <w:tcW w:w="62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2E" w14:textId="2E1D9285" w:rsidR="003B7477" w:rsidRPr="00883715" w:rsidRDefault="003B7477" w:rsidP="003B7477">
            <w:pPr>
              <w:spacing w:after="0" w:line="240" w:lineRule="auto"/>
              <w:rPr>
                <w:rFonts w:ascii="Montserrat" w:eastAsia="Times New Roman" w:hAnsi="Montserrat" w:cstheme="majorBidi"/>
                <w:b/>
                <w:bCs/>
                <w:sz w:val="20"/>
                <w:szCs w:val="20"/>
              </w:rPr>
            </w:pPr>
            <w:r w:rsidRPr="00883715">
              <w:rPr>
                <w:rFonts w:ascii="Montserrat" w:hAnsi="Montserrat" w:cstheme="majorBidi"/>
                <w:b/>
                <w:bCs/>
                <w:sz w:val="20"/>
                <w:szCs w:val="20"/>
              </w:rPr>
              <w:t>Techninė specifikacija</w:t>
            </w:r>
          </w:p>
        </w:tc>
      </w:tr>
      <w:tr w:rsidR="003B7477" w:rsidRPr="00883715" w14:paraId="70093632"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30" w14:textId="3F8AB8AD" w:rsidR="003B7477" w:rsidRPr="00883715" w:rsidRDefault="003B7477" w:rsidP="003B7477">
            <w:pPr>
              <w:spacing w:after="0" w:line="240" w:lineRule="auto"/>
              <w:jc w:val="center"/>
              <w:rPr>
                <w:rFonts w:ascii="Montserrat" w:eastAsia="Times New Roman" w:hAnsi="Montserrat" w:cstheme="majorBidi"/>
                <w:b/>
                <w:bCs/>
                <w:sz w:val="20"/>
                <w:szCs w:val="20"/>
              </w:rPr>
            </w:pPr>
            <w:r w:rsidRPr="00883715">
              <w:rPr>
                <w:rFonts w:ascii="Montserrat" w:hAnsi="Montserrat" w:cstheme="majorBidi"/>
                <w:b/>
                <w:bCs/>
                <w:sz w:val="20"/>
                <w:szCs w:val="20"/>
              </w:rPr>
              <w:t>15.2. Priedas Nr. 2</w:t>
            </w:r>
          </w:p>
        </w:tc>
        <w:tc>
          <w:tcPr>
            <w:tcW w:w="62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31" w14:textId="47DB982B" w:rsidR="003B7477" w:rsidRPr="00883715" w:rsidRDefault="003B7477" w:rsidP="003B7477">
            <w:pPr>
              <w:spacing w:after="0" w:line="240" w:lineRule="auto"/>
              <w:rPr>
                <w:rFonts w:ascii="Montserrat" w:eastAsia="Times New Roman" w:hAnsi="Montserrat" w:cstheme="majorBidi"/>
                <w:b/>
                <w:bCs/>
                <w:sz w:val="20"/>
                <w:szCs w:val="20"/>
              </w:rPr>
            </w:pPr>
            <w:r w:rsidRPr="00883715">
              <w:rPr>
                <w:rFonts w:ascii="Montserrat" w:hAnsi="Montserrat" w:cstheme="majorBidi"/>
                <w:b/>
                <w:bCs/>
                <w:sz w:val="20"/>
                <w:szCs w:val="20"/>
              </w:rPr>
              <w:t xml:space="preserve">Pasiūlymas </w:t>
            </w:r>
          </w:p>
        </w:tc>
      </w:tr>
      <w:tr w:rsidR="003B7477" w:rsidRPr="00883715" w14:paraId="111528FB"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CD7F1B" w14:textId="23614D7E" w:rsidR="003B7477" w:rsidRPr="00883715" w:rsidRDefault="003B7477" w:rsidP="003B7477">
            <w:pPr>
              <w:spacing w:after="0" w:line="240" w:lineRule="auto"/>
              <w:jc w:val="center"/>
              <w:rPr>
                <w:rFonts w:ascii="Montserrat" w:eastAsia="Times New Roman" w:hAnsi="Montserrat" w:cstheme="majorBidi"/>
                <w:b/>
                <w:bCs/>
                <w:sz w:val="20"/>
                <w:szCs w:val="20"/>
              </w:rPr>
            </w:pPr>
            <w:r w:rsidRPr="00883715">
              <w:rPr>
                <w:rFonts w:ascii="Montserrat" w:hAnsi="Montserrat" w:cstheme="majorBidi"/>
                <w:b/>
                <w:bCs/>
                <w:sz w:val="20"/>
                <w:szCs w:val="20"/>
              </w:rPr>
              <w:t>15.3. Priedas Nr. 3</w:t>
            </w:r>
          </w:p>
        </w:tc>
        <w:tc>
          <w:tcPr>
            <w:tcW w:w="62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91FFF5" w14:textId="66E6A1BA" w:rsidR="003B7477" w:rsidRPr="00883715" w:rsidRDefault="003B7477" w:rsidP="003B7477">
            <w:pPr>
              <w:spacing w:after="0" w:line="240" w:lineRule="auto"/>
              <w:rPr>
                <w:rFonts w:ascii="Montserrat" w:eastAsia="Times New Roman" w:hAnsi="Montserrat" w:cstheme="majorBidi"/>
                <w:b/>
                <w:bCs/>
                <w:sz w:val="20"/>
                <w:szCs w:val="20"/>
              </w:rPr>
            </w:pPr>
            <w:r w:rsidRPr="00883715">
              <w:rPr>
                <w:rFonts w:ascii="Montserrat" w:hAnsi="Montserrat" w:cstheme="majorBidi"/>
                <w:b/>
                <w:bCs/>
                <w:sz w:val="20"/>
                <w:szCs w:val="20"/>
              </w:rPr>
              <w:t>Pirkimo sutarties sąlygų įvykdymo garantijos forma</w:t>
            </w:r>
          </w:p>
        </w:tc>
      </w:tr>
      <w:tr w:rsidR="003B7477" w:rsidRPr="00883715" w14:paraId="38E6916B"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1E9E4" w14:textId="38D75D4C" w:rsidR="003B7477" w:rsidRPr="00883715" w:rsidRDefault="003B7477" w:rsidP="003B7477">
            <w:pPr>
              <w:spacing w:after="0" w:line="240" w:lineRule="auto"/>
              <w:jc w:val="center"/>
              <w:rPr>
                <w:rFonts w:ascii="Montserrat" w:eastAsia="Times New Roman" w:hAnsi="Montserrat" w:cstheme="majorBidi"/>
                <w:b/>
                <w:bCs/>
                <w:sz w:val="20"/>
                <w:szCs w:val="20"/>
              </w:rPr>
            </w:pPr>
            <w:r w:rsidRPr="00883715">
              <w:rPr>
                <w:rFonts w:ascii="Montserrat" w:hAnsi="Montserrat" w:cstheme="majorBidi"/>
                <w:b/>
                <w:bCs/>
                <w:sz w:val="20"/>
                <w:szCs w:val="20"/>
              </w:rPr>
              <w:t xml:space="preserve"> 15.4. Priedas Nr. 4</w:t>
            </w:r>
          </w:p>
        </w:tc>
        <w:tc>
          <w:tcPr>
            <w:tcW w:w="62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6BF52" w14:textId="392308B2" w:rsidR="003B7477" w:rsidRPr="00883715" w:rsidRDefault="003B7477" w:rsidP="003B7477">
            <w:pPr>
              <w:spacing w:after="0" w:line="240" w:lineRule="auto"/>
              <w:rPr>
                <w:rFonts w:ascii="Montserrat" w:eastAsia="Times New Roman" w:hAnsi="Montserrat" w:cstheme="majorBidi"/>
                <w:b/>
                <w:bCs/>
                <w:sz w:val="20"/>
                <w:szCs w:val="20"/>
              </w:rPr>
            </w:pPr>
            <w:r w:rsidRPr="00883715">
              <w:rPr>
                <w:rFonts w:ascii="Montserrat" w:hAnsi="Montserrat" w:cstheme="majorBidi"/>
                <w:b/>
                <w:bCs/>
                <w:sz w:val="20"/>
                <w:szCs w:val="20"/>
              </w:rPr>
              <w:t>Pirkimo sutarties sąlygų įvykdymo laidavimo draudimo rašto forma</w:t>
            </w:r>
          </w:p>
        </w:tc>
      </w:tr>
      <w:tr w:rsidR="005B0554" w:rsidRPr="00883715" w14:paraId="7009363D" w14:textId="77777777" w:rsidTr="00765696">
        <w:tc>
          <w:tcPr>
            <w:tcW w:w="935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3C"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16. ŠALIŲ ATSTOVŲ PARAŠAI</w:t>
            </w:r>
          </w:p>
        </w:tc>
      </w:tr>
      <w:tr w:rsidR="005B0554" w:rsidRPr="00883715" w14:paraId="70093640" w14:textId="77777777" w:rsidTr="00765696">
        <w:tc>
          <w:tcPr>
            <w:tcW w:w="522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3E"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PIRKĖJAS</w:t>
            </w:r>
          </w:p>
        </w:tc>
        <w:tc>
          <w:tcPr>
            <w:tcW w:w="4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3F"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TIEKĖJAS</w:t>
            </w:r>
          </w:p>
        </w:tc>
      </w:tr>
      <w:tr w:rsidR="005B0554" w:rsidRPr="00883715" w14:paraId="70093643" w14:textId="77777777" w:rsidTr="00765696">
        <w:tc>
          <w:tcPr>
            <w:tcW w:w="522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41" w14:textId="77777777" w:rsidR="005B0554" w:rsidRPr="00883715" w:rsidRDefault="009329A3">
            <w:pPr>
              <w:spacing w:after="0" w:line="240" w:lineRule="auto"/>
              <w:jc w:val="center"/>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(nurodomos atstovo pareigos, vardas, pavardė)</w:t>
            </w:r>
          </w:p>
        </w:tc>
        <w:tc>
          <w:tcPr>
            <w:tcW w:w="4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42" w14:textId="77777777" w:rsidR="005B0554" w:rsidRPr="00883715" w:rsidRDefault="009329A3">
            <w:pPr>
              <w:spacing w:after="0" w:line="240" w:lineRule="auto"/>
              <w:jc w:val="center"/>
              <w:rPr>
                <w:rFonts w:ascii="Montserrat" w:hAnsi="Montserrat"/>
                <w:color w:val="000000" w:themeColor="text1"/>
                <w:sz w:val="20"/>
                <w:szCs w:val="20"/>
              </w:rPr>
            </w:pPr>
            <w:r w:rsidRPr="00883715">
              <w:rPr>
                <w:rFonts w:ascii="Montserrat" w:eastAsia="Times New Roman" w:hAnsi="Montserrat" w:cs="Times New Roman"/>
                <w:color w:val="000000" w:themeColor="text1"/>
                <w:sz w:val="20"/>
                <w:szCs w:val="20"/>
              </w:rPr>
              <w:t>(nurodomos atstovo pareigos, vardas, pavardė)</w:t>
            </w:r>
          </w:p>
        </w:tc>
      </w:tr>
      <w:tr w:rsidR="005B0554" w:rsidRPr="00883715" w14:paraId="7009364A" w14:textId="77777777" w:rsidTr="00765696">
        <w:tc>
          <w:tcPr>
            <w:tcW w:w="522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44" w14:textId="77777777" w:rsidR="005B0554" w:rsidRPr="00883715" w:rsidRDefault="005B0554">
            <w:pPr>
              <w:spacing w:after="0" w:line="240" w:lineRule="auto"/>
              <w:jc w:val="center"/>
              <w:rPr>
                <w:rFonts w:ascii="Montserrat" w:eastAsia="Times New Roman" w:hAnsi="Montserrat" w:cs="Times New Roman"/>
                <w:b/>
                <w:color w:val="000000" w:themeColor="text1"/>
                <w:sz w:val="20"/>
                <w:szCs w:val="20"/>
              </w:rPr>
            </w:pPr>
          </w:p>
          <w:p w14:paraId="70093645" w14:textId="77777777" w:rsidR="005B0554" w:rsidRPr="00883715" w:rsidRDefault="009329A3">
            <w:pPr>
              <w:spacing w:after="0" w:line="240" w:lineRule="auto"/>
              <w:jc w:val="center"/>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t>(parašas)</w:t>
            </w:r>
          </w:p>
          <w:p w14:paraId="70093646" w14:textId="77777777" w:rsidR="005B0554" w:rsidRPr="00883715" w:rsidRDefault="005B0554">
            <w:pPr>
              <w:spacing w:after="0" w:line="240" w:lineRule="auto"/>
              <w:jc w:val="center"/>
              <w:rPr>
                <w:rFonts w:ascii="Montserrat" w:eastAsia="Times New Roman" w:hAnsi="Montserrat" w:cs="Times New Roman"/>
                <w:b/>
                <w:color w:val="000000" w:themeColor="text1"/>
                <w:sz w:val="20"/>
                <w:szCs w:val="20"/>
              </w:rPr>
            </w:pPr>
          </w:p>
          <w:p w14:paraId="70093647" w14:textId="77777777" w:rsidR="005B0554" w:rsidRPr="00883715" w:rsidRDefault="005B0554">
            <w:pPr>
              <w:spacing w:after="0" w:line="240" w:lineRule="auto"/>
              <w:jc w:val="center"/>
              <w:rPr>
                <w:rFonts w:ascii="Montserrat" w:eastAsia="Times New Roman" w:hAnsi="Montserrat" w:cs="Times New Roman"/>
                <w:b/>
                <w:color w:val="000000" w:themeColor="text1"/>
                <w:sz w:val="20"/>
                <w:szCs w:val="20"/>
              </w:rPr>
            </w:pPr>
          </w:p>
        </w:tc>
        <w:tc>
          <w:tcPr>
            <w:tcW w:w="4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48" w14:textId="77777777" w:rsidR="005B0554" w:rsidRPr="00883715" w:rsidRDefault="005B0554">
            <w:pPr>
              <w:spacing w:after="0" w:line="240" w:lineRule="auto"/>
              <w:jc w:val="center"/>
              <w:rPr>
                <w:rFonts w:ascii="Montserrat" w:eastAsia="Times New Roman" w:hAnsi="Montserrat" w:cs="Times New Roman"/>
                <w:b/>
                <w:color w:val="000000" w:themeColor="text1"/>
                <w:sz w:val="20"/>
                <w:szCs w:val="20"/>
              </w:rPr>
            </w:pPr>
          </w:p>
          <w:p w14:paraId="70093649" w14:textId="77777777" w:rsidR="005B0554" w:rsidRPr="00883715" w:rsidRDefault="009329A3">
            <w:pPr>
              <w:spacing w:after="0" w:line="240" w:lineRule="auto"/>
              <w:jc w:val="center"/>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t>(parašas)</w:t>
            </w:r>
          </w:p>
        </w:tc>
      </w:tr>
    </w:tbl>
    <w:p w14:paraId="7009364B" w14:textId="77777777" w:rsidR="005B0554" w:rsidRPr="00883715" w:rsidRDefault="005B0554">
      <w:pPr>
        <w:spacing w:after="0" w:line="240" w:lineRule="auto"/>
        <w:rPr>
          <w:rFonts w:ascii="Montserrat" w:eastAsia="Times New Roman" w:hAnsi="Montserrat" w:cs="Times New Roman"/>
          <w:kern w:val="0"/>
          <w:sz w:val="20"/>
          <w:szCs w:val="20"/>
        </w:rPr>
      </w:pPr>
    </w:p>
    <w:p w14:paraId="7009364C" w14:textId="77777777" w:rsidR="005B0554" w:rsidRPr="00883715" w:rsidRDefault="005B0554">
      <w:pPr>
        <w:spacing w:after="0" w:line="240" w:lineRule="auto"/>
        <w:rPr>
          <w:rFonts w:ascii="Montserrat" w:eastAsia="Times New Roman" w:hAnsi="Montserrat" w:cs="Times New Roman"/>
          <w:kern w:val="0"/>
          <w:sz w:val="20"/>
          <w:szCs w:val="20"/>
        </w:rPr>
      </w:pPr>
    </w:p>
    <w:p w14:paraId="7009364D" w14:textId="77777777" w:rsidR="005B0554" w:rsidRPr="00883715" w:rsidRDefault="009329A3">
      <w:pPr>
        <w:tabs>
          <w:tab w:val="left" w:pos="5400"/>
        </w:tabs>
        <w:spacing w:after="0" w:line="240" w:lineRule="auto"/>
        <w:jc w:val="center"/>
        <w:textAlignment w:val="center"/>
        <w:rPr>
          <w:rFonts w:ascii="Montserrat" w:hAnsi="Montserrat"/>
          <w:sz w:val="20"/>
          <w:szCs w:val="20"/>
        </w:rPr>
      </w:pPr>
      <w:r w:rsidRPr="00883715">
        <w:rPr>
          <w:rFonts w:ascii="Montserrat" w:eastAsia="Times New Roman" w:hAnsi="Montserrat" w:cs="Times New Roman"/>
          <w:b/>
          <w:bCs/>
          <w:kern w:val="0"/>
          <w:sz w:val="20"/>
          <w:szCs w:val="20"/>
        </w:rPr>
        <w:t>______________</w:t>
      </w:r>
    </w:p>
    <w:p w14:paraId="7009364E" w14:textId="77777777" w:rsidR="005B0554" w:rsidRPr="00883715" w:rsidRDefault="005B0554">
      <w:pPr>
        <w:rPr>
          <w:rFonts w:ascii="Montserrat" w:hAnsi="Montserrat"/>
          <w:sz w:val="20"/>
          <w:szCs w:val="20"/>
        </w:rPr>
      </w:pPr>
    </w:p>
    <w:p w14:paraId="71069CFD" w14:textId="77777777" w:rsidR="0070046C" w:rsidRPr="00883715" w:rsidRDefault="0070046C" w:rsidP="0070046C">
      <w:pPr>
        <w:rPr>
          <w:rFonts w:ascii="Montserrat" w:hAnsi="Montserrat"/>
          <w:sz w:val="20"/>
          <w:szCs w:val="20"/>
        </w:rPr>
      </w:pPr>
    </w:p>
    <w:p w14:paraId="0E60CB98" w14:textId="77777777" w:rsidR="0070046C" w:rsidRPr="00883715" w:rsidRDefault="0070046C" w:rsidP="0070046C">
      <w:pPr>
        <w:rPr>
          <w:rFonts w:ascii="Montserrat" w:hAnsi="Montserrat"/>
          <w:sz w:val="20"/>
          <w:szCs w:val="20"/>
        </w:rPr>
      </w:pPr>
    </w:p>
    <w:p w14:paraId="02617D21" w14:textId="77777777" w:rsidR="0070046C" w:rsidRPr="00883715" w:rsidRDefault="0070046C" w:rsidP="0070046C">
      <w:pPr>
        <w:rPr>
          <w:rFonts w:ascii="Montserrat" w:hAnsi="Montserrat"/>
          <w:sz w:val="20"/>
          <w:szCs w:val="20"/>
        </w:rPr>
      </w:pPr>
    </w:p>
    <w:p w14:paraId="297DC10B" w14:textId="77777777" w:rsidR="0070046C" w:rsidRPr="00883715" w:rsidRDefault="0070046C" w:rsidP="0070046C">
      <w:pPr>
        <w:rPr>
          <w:rFonts w:ascii="Montserrat" w:hAnsi="Montserrat"/>
          <w:sz w:val="20"/>
          <w:szCs w:val="20"/>
        </w:rPr>
      </w:pPr>
    </w:p>
    <w:p w14:paraId="2320048D" w14:textId="77777777" w:rsidR="00F4737B" w:rsidRPr="00A44648" w:rsidRDefault="00F4737B" w:rsidP="00F4737B">
      <w:pPr>
        <w:suppressAutoHyphens w:val="0"/>
        <w:autoSpaceDN/>
        <w:spacing w:after="0" w:line="240" w:lineRule="auto"/>
        <w:jc w:val="right"/>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ab/>
        <w:t>Specialių sąlygų</w:t>
      </w:r>
    </w:p>
    <w:p w14:paraId="1E5B6BC4" w14:textId="77777777" w:rsidR="00F4737B" w:rsidRPr="00A44648" w:rsidRDefault="00F4737B" w:rsidP="00F4737B">
      <w:pPr>
        <w:suppressAutoHyphens w:val="0"/>
        <w:autoSpaceDN/>
        <w:spacing w:after="0" w:line="240" w:lineRule="auto"/>
        <w:jc w:val="right"/>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3 priedas</w:t>
      </w:r>
    </w:p>
    <w:p w14:paraId="3442102D" w14:textId="77777777" w:rsidR="00F4737B" w:rsidRPr="00A44648" w:rsidRDefault="00F4737B" w:rsidP="00F4737B">
      <w:pPr>
        <w:suppressAutoHyphens w:val="0"/>
        <w:autoSpaceDN/>
        <w:spacing w:after="0" w:line="240" w:lineRule="auto"/>
        <w:jc w:val="center"/>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(pirkimo sutarties sąlygų įvykdymo garantijos forma)</w:t>
      </w:r>
    </w:p>
    <w:p w14:paraId="65735D3F" w14:textId="77777777" w:rsidR="00F4737B" w:rsidRPr="00A44648" w:rsidRDefault="00F4737B" w:rsidP="00F4737B">
      <w:pPr>
        <w:suppressAutoHyphens w:val="0"/>
        <w:autoSpaceDN/>
        <w:spacing w:after="0" w:line="240" w:lineRule="auto"/>
        <w:jc w:val="both"/>
        <w:rPr>
          <w:rFonts w:ascii="Montserrat" w:eastAsia="Times New Roman" w:hAnsi="Montserrat" w:cs="Times New Roman"/>
          <w:kern w:val="0"/>
          <w:sz w:val="20"/>
          <w:szCs w:val="20"/>
        </w:rPr>
      </w:pPr>
    </w:p>
    <w:p w14:paraId="15CD1DFE" w14:textId="77777777" w:rsidR="00F4737B" w:rsidRPr="00A44648" w:rsidRDefault="00F4737B" w:rsidP="00F4737B">
      <w:pPr>
        <w:suppressAutoHyphens w:val="0"/>
        <w:autoSpaceDN/>
        <w:spacing w:after="0" w:line="240" w:lineRule="auto"/>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SĮ „Susisiekimo paslaugos“</w:t>
      </w:r>
    </w:p>
    <w:p w14:paraId="79046685" w14:textId="77777777" w:rsidR="00F4737B" w:rsidRPr="00A44648" w:rsidRDefault="00F4737B" w:rsidP="00F4737B">
      <w:pPr>
        <w:suppressAutoHyphens w:val="0"/>
        <w:autoSpaceDN/>
        <w:spacing w:after="0" w:line="240" w:lineRule="auto"/>
        <w:rPr>
          <w:rFonts w:ascii="Montserrat" w:eastAsia="Montserrat" w:hAnsi="Montserrat" w:cs="Montserrat"/>
          <w:kern w:val="0"/>
          <w:sz w:val="20"/>
          <w:szCs w:val="20"/>
        </w:rPr>
      </w:pPr>
      <w:r w:rsidRPr="00A44648">
        <w:rPr>
          <w:rFonts w:ascii="Montserrat" w:eastAsia="Montserrat" w:hAnsi="Montserrat" w:cs="Montserrat"/>
          <w:kern w:val="0"/>
          <w:sz w:val="20"/>
          <w:szCs w:val="20"/>
        </w:rPr>
        <w:t>Laisvės pr. 10A, LT-04215, Vilnius</w:t>
      </w:r>
    </w:p>
    <w:p w14:paraId="38DE06EF" w14:textId="77777777" w:rsidR="00F4737B" w:rsidRPr="00A44648" w:rsidRDefault="00F4737B" w:rsidP="00F4737B">
      <w:pPr>
        <w:suppressAutoHyphens w:val="0"/>
        <w:autoSpaceDN/>
        <w:spacing w:after="0" w:line="240" w:lineRule="auto"/>
        <w:rPr>
          <w:rFonts w:ascii="Montserrat" w:eastAsia="Times New Roman" w:hAnsi="Montserrat" w:cs="Times New Roman"/>
          <w:kern w:val="0"/>
          <w:sz w:val="20"/>
          <w:szCs w:val="20"/>
        </w:rPr>
      </w:pPr>
    </w:p>
    <w:p w14:paraId="38BCDA2A" w14:textId="77777777" w:rsidR="00F4737B" w:rsidRPr="00A44648" w:rsidRDefault="00F4737B" w:rsidP="00F4737B">
      <w:pPr>
        <w:suppressAutoHyphens w:val="0"/>
        <w:autoSpaceDN/>
        <w:spacing w:after="0" w:line="240" w:lineRule="auto"/>
        <w:jc w:val="center"/>
        <w:rPr>
          <w:rFonts w:ascii="Montserrat" w:eastAsia="Times New Roman" w:hAnsi="Montserrat" w:cs="Times New Roman"/>
          <w:b/>
          <w:kern w:val="0"/>
          <w:sz w:val="20"/>
          <w:szCs w:val="20"/>
        </w:rPr>
      </w:pPr>
      <w:r w:rsidRPr="00A44648">
        <w:rPr>
          <w:rFonts w:ascii="Montserrat" w:eastAsia="Times New Roman" w:hAnsi="Montserrat" w:cs="Times New Roman"/>
          <w:b/>
          <w:kern w:val="0"/>
          <w:sz w:val="20"/>
          <w:szCs w:val="20"/>
        </w:rPr>
        <w:t>PIRKIMO SUTARTIES SĄLYGŲ ĮVYKDYMO GARANTIJA</w:t>
      </w:r>
    </w:p>
    <w:p w14:paraId="400A40D8" w14:textId="77777777" w:rsidR="00F4737B" w:rsidRPr="00A44648" w:rsidRDefault="00F4737B" w:rsidP="00F4737B">
      <w:pPr>
        <w:suppressAutoHyphens w:val="0"/>
        <w:autoSpaceDN/>
        <w:spacing w:after="0" w:line="240" w:lineRule="auto"/>
        <w:rPr>
          <w:rFonts w:ascii="Montserrat" w:eastAsia="Times New Roman" w:hAnsi="Montserrat" w:cs="Times New Roman"/>
          <w:b/>
          <w:kern w:val="0"/>
          <w:sz w:val="20"/>
          <w:szCs w:val="20"/>
        </w:rPr>
      </w:pPr>
    </w:p>
    <w:p w14:paraId="64667229" w14:textId="77777777" w:rsidR="00F4737B" w:rsidRPr="00A44648" w:rsidRDefault="00F4737B" w:rsidP="00F4737B">
      <w:pPr>
        <w:suppressAutoHyphens w:val="0"/>
        <w:autoSpaceDN/>
        <w:spacing w:after="0" w:line="240" w:lineRule="auto"/>
        <w:jc w:val="center"/>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20__ m. _____________ ____ d. Nr. ____________</w:t>
      </w:r>
    </w:p>
    <w:p w14:paraId="49368AFA" w14:textId="77777777" w:rsidR="00F4737B" w:rsidRPr="00A44648" w:rsidRDefault="00F4737B" w:rsidP="00F4737B">
      <w:pPr>
        <w:suppressAutoHyphens w:val="0"/>
        <w:autoSpaceDN/>
        <w:spacing w:after="0" w:line="240" w:lineRule="auto"/>
        <w:jc w:val="center"/>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shd w:val="clear" w:color="auto" w:fill="D9D9D9"/>
        </w:rPr>
        <w:t>/miesto pavadinimas/</w:t>
      </w:r>
    </w:p>
    <w:p w14:paraId="4C7E6ADE" w14:textId="77777777" w:rsidR="00F4737B" w:rsidRPr="00A44648" w:rsidRDefault="00F4737B" w:rsidP="00F4737B">
      <w:pPr>
        <w:suppressAutoHyphens w:val="0"/>
        <w:autoSpaceDN/>
        <w:spacing w:after="0" w:line="240" w:lineRule="auto"/>
        <w:rPr>
          <w:rFonts w:ascii="Montserrat" w:eastAsia="Times New Roman" w:hAnsi="Montserrat" w:cs="Times New Roman"/>
          <w:kern w:val="0"/>
          <w:sz w:val="20"/>
          <w:szCs w:val="20"/>
        </w:rPr>
      </w:pPr>
    </w:p>
    <w:p w14:paraId="28D69C85"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shd w:val="clear" w:color="auto" w:fill="D9D9D9"/>
        </w:rPr>
        <w:t>/kliento pavadinimas, adresas/</w:t>
      </w:r>
      <w:r w:rsidRPr="00A44648">
        <w:rPr>
          <w:rFonts w:ascii="Montserrat" w:eastAsia="Times New Roman" w:hAnsi="Montserrat" w:cs="Times New Roman"/>
          <w:kern w:val="0"/>
          <w:sz w:val="20"/>
          <w:szCs w:val="20"/>
        </w:rPr>
        <w:t xml:space="preserve"> (toliau – Klientas) pranešė, kad laimėjo SĮ „Susisiekimo paslaugos“, </w:t>
      </w:r>
      <w:r w:rsidRPr="00A44648">
        <w:rPr>
          <w:rFonts w:ascii="Montserrat" w:eastAsia="Montserrat" w:hAnsi="Montserrat" w:cs="Montserrat"/>
          <w:kern w:val="0"/>
          <w:sz w:val="20"/>
          <w:szCs w:val="20"/>
        </w:rPr>
        <w:t>Laisvės pr. 10A, LT-04215, Vilniu</w:t>
      </w:r>
      <w:r w:rsidRPr="00A44648">
        <w:rPr>
          <w:rFonts w:ascii="Montserrat" w:eastAsia="Montserrat" w:hAnsi="Montserrat" w:cs="Montserrat"/>
          <w:color w:val="252753"/>
          <w:kern w:val="0"/>
          <w:sz w:val="20"/>
          <w:szCs w:val="20"/>
        </w:rPr>
        <w:t>s</w:t>
      </w:r>
      <w:r w:rsidRPr="00A44648">
        <w:rPr>
          <w:rFonts w:ascii="Montserrat" w:eastAsia="Times New Roman" w:hAnsi="Montserrat" w:cs="Times New Roman"/>
          <w:kern w:val="0"/>
          <w:sz w:val="20"/>
          <w:szCs w:val="20"/>
        </w:rPr>
        <w:t xml:space="preserve">, (toliau – Garantijos gavėjas) </w:t>
      </w:r>
      <w:r w:rsidRPr="00A44648">
        <w:rPr>
          <w:rFonts w:ascii="Montserrat" w:eastAsia="Times New Roman" w:hAnsi="Montserrat" w:cs="Times New Roman"/>
          <w:kern w:val="0"/>
          <w:sz w:val="20"/>
          <w:szCs w:val="20"/>
          <w:shd w:val="clear" w:color="auto" w:fill="D9D9D9"/>
        </w:rPr>
        <w:t>/pirkimo pavadinimas/</w:t>
      </w:r>
      <w:r w:rsidRPr="00A44648">
        <w:rPr>
          <w:rFonts w:ascii="Montserrat" w:eastAsia="Times New Roman" w:hAnsi="Montserrat" w:cs="Times New Roman"/>
          <w:kern w:val="0"/>
          <w:sz w:val="20"/>
          <w:szCs w:val="20"/>
        </w:rPr>
        <w:t xml:space="preserve"> viešąjį pirkimą </w:t>
      </w:r>
      <w:r w:rsidRPr="00A44648">
        <w:rPr>
          <w:rFonts w:ascii="Montserrat" w:eastAsia="Times New Roman" w:hAnsi="Montserrat" w:cs="Times New Roman"/>
          <w:kern w:val="0"/>
          <w:sz w:val="20"/>
          <w:szCs w:val="20"/>
          <w:shd w:val="clear" w:color="auto" w:fill="E7E6E6"/>
        </w:rPr>
        <w:t>(nurodyti pirkimo numerį)</w:t>
      </w:r>
      <w:r w:rsidRPr="00A44648">
        <w:rPr>
          <w:rFonts w:ascii="Montserrat" w:eastAsia="Times New Roman" w:hAnsi="Montserrat" w:cs="Times New Roman"/>
          <w:kern w:val="0"/>
          <w:sz w:val="20"/>
          <w:szCs w:val="20"/>
        </w:rPr>
        <w:t xml:space="preserve"> ir yra pakviestas sudaryti viešojo pirkimo-pardavimo sutartį dėl </w:t>
      </w:r>
      <w:r w:rsidRPr="00A44648">
        <w:rPr>
          <w:rFonts w:ascii="Montserrat" w:eastAsia="Times New Roman" w:hAnsi="Montserrat" w:cs="Times New Roman"/>
          <w:kern w:val="0"/>
          <w:sz w:val="20"/>
          <w:szCs w:val="20"/>
          <w:shd w:val="clear" w:color="auto" w:fill="D9D9D9"/>
        </w:rPr>
        <w:t>/aprašyti sutarties objektą/</w:t>
      </w:r>
      <w:r w:rsidRPr="00A44648">
        <w:rPr>
          <w:rFonts w:ascii="Montserrat" w:eastAsia="Times New Roman" w:hAnsi="Montserrat" w:cs="Times New Roman"/>
          <w:kern w:val="0"/>
          <w:sz w:val="20"/>
          <w:szCs w:val="20"/>
        </w:rPr>
        <w:t xml:space="preserve"> (toliau – Sutartis).</w:t>
      </w:r>
    </w:p>
    <w:p w14:paraId="4C3F53F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3483EBD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shd w:val="clear" w:color="auto" w:fill="D9D9D9"/>
        </w:rPr>
        <w:t>/pavadinimas/</w:t>
      </w:r>
      <w:r w:rsidRPr="00A44648">
        <w:rPr>
          <w:rFonts w:ascii="Montserrat" w:eastAsia="Times New Roman" w:hAnsi="Montserrat" w:cs="Times New Roman"/>
          <w:kern w:val="0"/>
          <w:sz w:val="20"/>
          <w:szCs w:val="20"/>
        </w:rPr>
        <w:t xml:space="preserve"> bankas, atstovaujamas </w:t>
      </w:r>
      <w:r w:rsidRPr="00A44648">
        <w:rPr>
          <w:rFonts w:ascii="Montserrat" w:eastAsia="Times New Roman" w:hAnsi="Montserrat" w:cs="Times New Roman"/>
          <w:kern w:val="0"/>
          <w:sz w:val="20"/>
          <w:szCs w:val="20"/>
          <w:shd w:val="clear" w:color="auto" w:fill="D9D9D9"/>
        </w:rPr>
        <w:t>/banko filialo pavadinimas/</w:t>
      </w:r>
      <w:r w:rsidRPr="00A44648">
        <w:rPr>
          <w:rFonts w:ascii="Montserrat" w:eastAsia="Times New Roman" w:hAnsi="Montserrat" w:cs="Times New Roman"/>
          <w:kern w:val="0"/>
          <w:sz w:val="20"/>
          <w:szCs w:val="20"/>
        </w:rPr>
        <w:t xml:space="preserve"> filialo, </w:t>
      </w:r>
      <w:r w:rsidRPr="00A44648">
        <w:rPr>
          <w:rFonts w:ascii="Montserrat" w:eastAsia="Times New Roman" w:hAnsi="Montserrat" w:cs="Times New Roman"/>
          <w:kern w:val="0"/>
          <w:sz w:val="20"/>
          <w:szCs w:val="20"/>
          <w:shd w:val="clear" w:color="auto" w:fill="D9D9D9"/>
        </w:rPr>
        <w:t>/adresas/</w:t>
      </w:r>
      <w:r w:rsidRPr="00A44648">
        <w:rPr>
          <w:rFonts w:ascii="Montserrat" w:eastAsia="Times New Roman" w:hAnsi="Montserrat" w:cs="Times New Roman"/>
          <w:kern w:val="0"/>
          <w:sz w:val="20"/>
          <w:szCs w:val="20"/>
        </w:rPr>
        <w:t xml:space="preserve"> (toliau – Bankas), šioje garantijoje nustatytomis sąlygomis neatšaukiamai įsipareigoja sumokėti Garantijos gavėjui ne daugiau kaip ____ (</w:t>
      </w:r>
      <w:r w:rsidRPr="00A44648">
        <w:rPr>
          <w:rFonts w:ascii="Montserrat" w:eastAsia="Times New Roman" w:hAnsi="Montserrat" w:cs="Times New Roman"/>
          <w:kern w:val="0"/>
          <w:sz w:val="20"/>
          <w:szCs w:val="20"/>
          <w:shd w:val="clear" w:color="auto" w:fill="D9D9D9"/>
        </w:rPr>
        <w:t>/suma žodžiais, valiutos pavadinimas/</w:t>
      </w:r>
      <w:r w:rsidRPr="00A44648">
        <w:rPr>
          <w:rFonts w:ascii="Montserrat" w:eastAsia="Times New Roman" w:hAnsi="Montserrat" w:cs="Times New Roman"/>
          <w:kern w:val="0"/>
          <w:sz w:val="20"/>
          <w:szCs w:val="20"/>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43FA6B4C"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Šis įsipareigojimas privalomas Bankui ir jo teisių perėmėjams. </w:t>
      </w:r>
    </w:p>
    <w:p w14:paraId="78F3093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1EB47AB0"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Bankas įsipareigoja tik Garantijos gavėjui, todėl ši garantija yra neperleistina ir neįkeistina.</w:t>
      </w:r>
    </w:p>
    <w:p w14:paraId="0CD37C58"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Šioje garantijoje nurodyta suma atitinkamai sumažės po kiekvieno Banko mokėjimo pagal šią garantiją.</w:t>
      </w:r>
    </w:p>
    <w:p w14:paraId="2855FD9C"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Ši garantija galioja iki </w:t>
      </w:r>
      <w:r w:rsidRPr="00A44648">
        <w:rPr>
          <w:rFonts w:ascii="Montserrat" w:eastAsia="Times New Roman" w:hAnsi="Montserrat" w:cs="Times New Roman"/>
          <w:b/>
          <w:i/>
          <w:kern w:val="0"/>
          <w:sz w:val="20"/>
          <w:szCs w:val="20"/>
        </w:rPr>
        <w:t>20__ m. ________________ ____ d.</w:t>
      </w:r>
    </w:p>
    <w:p w14:paraId="05EF01A6"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Visi Banko garantiniai įsipareigojimai Garantijos gavėjui pagal šią garantiją baigiasi, jeigu yra kuri nors iš šių sąlygų:</w:t>
      </w:r>
    </w:p>
    <w:p w14:paraId="3D1EE4B8"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1. sueina garantijoje nustatytas terminas; </w:t>
      </w:r>
    </w:p>
    <w:p w14:paraId="65392F26" w14:textId="77777777" w:rsidR="00F4737B" w:rsidRPr="00A44648" w:rsidRDefault="00F4737B" w:rsidP="00F4737B">
      <w:pPr>
        <w:suppressAutoHyphens w:val="0"/>
        <w:autoSpaceDN/>
        <w:spacing w:after="0" w:line="240" w:lineRule="auto"/>
        <w:ind w:firstLine="567"/>
        <w:rPr>
          <w:rFonts w:ascii="Montserrat" w:eastAsia="Calibri" w:hAnsi="Montserrat" w:cs="Times New Roman"/>
          <w:kern w:val="0"/>
          <w:sz w:val="20"/>
          <w:szCs w:val="20"/>
        </w:rPr>
      </w:pPr>
      <w:r w:rsidRPr="00A44648">
        <w:rPr>
          <w:rFonts w:ascii="Montserrat" w:eastAsia="Calibri" w:hAnsi="Montserrat" w:cs="Times New Roman"/>
          <w:kern w:val="0"/>
          <w:sz w:val="20"/>
          <w:szCs w:val="20"/>
        </w:rPr>
        <w:t>2. Garantijos gavėjas raštu praneša Bankui, kad:</w:t>
      </w:r>
    </w:p>
    <w:p w14:paraId="5DD2A982" w14:textId="77777777" w:rsidR="00F4737B" w:rsidRPr="00A44648" w:rsidRDefault="00F4737B" w:rsidP="00F4737B">
      <w:pPr>
        <w:suppressAutoHyphens w:val="0"/>
        <w:autoSpaceDN/>
        <w:spacing w:after="0" w:line="240" w:lineRule="auto"/>
        <w:ind w:firstLine="567"/>
        <w:rPr>
          <w:rFonts w:ascii="Montserrat" w:eastAsia="Calibri" w:hAnsi="Montserrat" w:cs="Times New Roman"/>
          <w:kern w:val="0"/>
          <w:sz w:val="20"/>
          <w:szCs w:val="20"/>
        </w:rPr>
      </w:pPr>
      <w:r w:rsidRPr="00A44648">
        <w:rPr>
          <w:rFonts w:ascii="Montserrat" w:eastAsia="Calibri" w:hAnsi="Montserrat" w:cs="Times New Roman"/>
          <w:kern w:val="0"/>
          <w:sz w:val="20"/>
          <w:szCs w:val="20"/>
        </w:rPr>
        <w:t>2.1. atsisako savo teisių pagal šią garantiją;</w:t>
      </w:r>
    </w:p>
    <w:p w14:paraId="75BDBEDC" w14:textId="77777777" w:rsidR="00F4737B" w:rsidRPr="00A44648" w:rsidRDefault="00F4737B" w:rsidP="00F4737B">
      <w:pPr>
        <w:suppressAutoHyphens w:val="0"/>
        <w:autoSpaceDN/>
        <w:spacing w:after="0" w:line="240" w:lineRule="auto"/>
        <w:ind w:firstLine="567"/>
        <w:rPr>
          <w:rFonts w:ascii="Montserrat" w:eastAsia="Calibri" w:hAnsi="Montserrat" w:cs="Times New Roman"/>
          <w:kern w:val="0"/>
          <w:sz w:val="20"/>
          <w:szCs w:val="20"/>
        </w:rPr>
      </w:pPr>
      <w:r w:rsidRPr="00A44648">
        <w:rPr>
          <w:rFonts w:ascii="Montserrat" w:eastAsia="Calibri" w:hAnsi="Montserrat" w:cs="Times New Roman"/>
          <w:kern w:val="0"/>
          <w:sz w:val="20"/>
          <w:szCs w:val="20"/>
        </w:rPr>
        <w:t>2.2. Klientas įvykdė šioje garantijoje nurodytus įsipareigojimus.</w:t>
      </w:r>
    </w:p>
    <w:p w14:paraId="0B4FE793"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Bet kokie Garantijos gavėjo reikalavimai nebus vykdomi, jeigu jie bus gauti aukščiau nurodytu Banko adresu pasibaigus garantijos galiojimo laikotarpiui.</w:t>
      </w:r>
    </w:p>
    <w:p w14:paraId="1373AA6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Vėlesni Sutarties ar kitų su ja susijusių dokumentų pakeitimai ar papildymai neturės įtakos Banko įsipareigojimų pagal šią garantiją </w:t>
      </w:r>
      <w:proofErr w:type="spellStart"/>
      <w:r w:rsidRPr="00A44648">
        <w:rPr>
          <w:rFonts w:ascii="Montserrat" w:eastAsia="Times New Roman" w:hAnsi="Montserrat" w:cs="Times New Roman"/>
          <w:kern w:val="0"/>
          <w:sz w:val="20"/>
          <w:szCs w:val="20"/>
        </w:rPr>
        <w:t>vykdytinumui</w:t>
      </w:r>
      <w:proofErr w:type="spellEnd"/>
      <w:r w:rsidRPr="00A44648">
        <w:rPr>
          <w:rFonts w:ascii="Montserrat" w:eastAsia="Times New Roman" w:hAnsi="Montserrat" w:cs="Times New Roman"/>
          <w:kern w:val="0"/>
          <w:sz w:val="20"/>
          <w:szCs w:val="20"/>
        </w:rPr>
        <w:t xml:space="preserve"> ir (ar) apimčiai ir neatleis Banko nuo pilnutinio įsipareigojimų pagal šią garantiją vykdymo.</w:t>
      </w:r>
    </w:p>
    <w:p w14:paraId="575BF2A6"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Šiai garantijai taikytina Lietuvos Respublikos teisė. Šalių ginčai sprendžiami Lietuvos Respublikos įstatymų nustatyta tvarka.</w:t>
      </w:r>
    </w:p>
    <w:p w14:paraId="7D78B8F8" w14:textId="77777777" w:rsidR="00F4737B" w:rsidRPr="00A44648" w:rsidRDefault="00F4737B" w:rsidP="00F4737B">
      <w:pPr>
        <w:suppressAutoHyphens w:val="0"/>
        <w:autoSpaceDN/>
        <w:spacing w:after="0" w:line="240" w:lineRule="auto"/>
        <w:jc w:val="both"/>
        <w:rPr>
          <w:rFonts w:ascii="Montserrat" w:eastAsia="Times New Roman" w:hAnsi="Montserrat" w:cs="Times New Roman"/>
          <w:kern w:val="0"/>
          <w:sz w:val="20"/>
          <w:szCs w:val="20"/>
        </w:rPr>
      </w:pPr>
    </w:p>
    <w:p w14:paraId="1B5D0D2A" w14:textId="77777777" w:rsidR="00F4737B" w:rsidRPr="00A44648" w:rsidRDefault="00F4737B" w:rsidP="00F4737B">
      <w:pPr>
        <w:suppressAutoHyphens w:val="0"/>
        <w:autoSpaceDN/>
        <w:spacing w:after="0" w:line="240" w:lineRule="auto"/>
        <w:jc w:val="both"/>
        <w:rPr>
          <w:rFonts w:ascii="Montserrat" w:eastAsia="Times New Roman" w:hAnsi="Montserrat" w:cs="Times New Roman"/>
          <w:kern w:val="0"/>
          <w:sz w:val="20"/>
          <w:szCs w:val="20"/>
        </w:rPr>
      </w:pPr>
    </w:p>
    <w:p w14:paraId="5BCEBC87" w14:textId="77777777" w:rsidR="00F4737B" w:rsidRPr="00A44648" w:rsidRDefault="00F4737B" w:rsidP="00F4737B">
      <w:pPr>
        <w:suppressAutoHyphens w:val="0"/>
        <w:autoSpaceDN/>
        <w:spacing w:after="0" w:line="240" w:lineRule="auto"/>
        <w:jc w:val="both"/>
        <w:rPr>
          <w:rFonts w:ascii="Montserrat" w:eastAsia="Times New Roman" w:hAnsi="Montserrat" w:cs="Times New Roman"/>
          <w:kern w:val="0"/>
          <w:sz w:val="20"/>
          <w:szCs w:val="20"/>
          <w:shd w:val="clear" w:color="auto" w:fill="D9D9D9"/>
        </w:rPr>
      </w:pPr>
      <w:r w:rsidRPr="00A44648">
        <w:rPr>
          <w:rFonts w:ascii="Montserrat" w:eastAsia="Times New Roman" w:hAnsi="Montserrat" w:cs="Times New Roman"/>
          <w:kern w:val="0"/>
          <w:sz w:val="20"/>
          <w:szCs w:val="20"/>
          <w:shd w:val="clear" w:color="auto" w:fill="D9D9D9"/>
        </w:rPr>
        <w:t>/įgalioto asmens pareigos/</w:t>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shd w:val="clear" w:color="auto" w:fill="D9D9D9"/>
        </w:rPr>
        <w:t>/parašas/</w:t>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shd w:val="clear" w:color="auto" w:fill="D9D9D9"/>
        </w:rPr>
        <w:t>/vardas ir pavardė/</w:t>
      </w:r>
    </w:p>
    <w:p w14:paraId="252370B2" w14:textId="77777777" w:rsidR="00F4737B" w:rsidRPr="00A44648" w:rsidRDefault="00F4737B" w:rsidP="00F4737B">
      <w:pPr>
        <w:suppressAutoHyphens w:val="0"/>
        <w:autoSpaceDN/>
        <w:spacing w:line="256" w:lineRule="auto"/>
        <w:rPr>
          <w:rFonts w:ascii="Montserrat" w:eastAsia="Times New Roman" w:hAnsi="Montserrat" w:cs="Times New Roman"/>
          <w:kern w:val="0"/>
          <w:sz w:val="20"/>
          <w:szCs w:val="20"/>
        </w:rPr>
      </w:pPr>
    </w:p>
    <w:p w14:paraId="5BA7147C" w14:textId="77777777" w:rsidR="00F4737B" w:rsidRPr="00A44648" w:rsidRDefault="00F4737B" w:rsidP="00F4737B">
      <w:pPr>
        <w:suppressAutoHyphens w:val="0"/>
        <w:autoSpaceDN/>
        <w:spacing w:line="256" w:lineRule="auto"/>
        <w:rPr>
          <w:rFonts w:ascii="Montserrat" w:eastAsia="Times New Roman" w:hAnsi="Montserrat" w:cs="Times New Roman"/>
          <w:kern w:val="0"/>
          <w:sz w:val="20"/>
          <w:szCs w:val="20"/>
        </w:rPr>
      </w:pPr>
    </w:p>
    <w:p w14:paraId="33C9BF40" w14:textId="77777777" w:rsidR="00F4737B" w:rsidRPr="00A44648" w:rsidRDefault="00F4737B" w:rsidP="00F4737B">
      <w:pPr>
        <w:suppressAutoHyphens w:val="0"/>
        <w:autoSpaceDN/>
        <w:spacing w:line="256" w:lineRule="auto"/>
        <w:rPr>
          <w:rFonts w:ascii="Montserrat" w:eastAsia="Times New Roman" w:hAnsi="Montserrat" w:cs="Times New Roman"/>
          <w:kern w:val="0"/>
          <w:sz w:val="20"/>
          <w:szCs w:val="20"/>
        </w:rPr>
      </w:pPr>
    </w:p>
    <w:p w14:paraId="5DBACACC" w14:textId="77777777" w:rsidR="00F4737B" w:rsidRPr="00A44648" w:rsidRDefault="00F4737B" w:rsidP="00F4737B">
      <w:pPr>
        <w:suppressAutoHyphens w:val="0"/>
        <w:autoSpaceDN/>
        <w:spacing w:line="256" w:lineRule="auto"/>
        <w:rPr>
          <w:rFonts w:ascii="Montserrat" w:eastAsia="Times New Roman" w:hAnsi="Montserrat" w:cs="Times New Roman"/>
          <w:kern w:val="0"/>
          <w:sz w:val="20"/>
          <w:szCs w:val="20"/>
        </w:rPr>
      </w:pPr>
    </w:p>
    <w:p w14:paraId="6202D810" w14:textId="77777777" w:rsidR="00F4737B" w:rsidRPr="00A44648" w:rsidRDefault="00F4737B" w:rsidP="00F4737B">
      <w:pPr>
        <w:suppressAutoHyphens w:val="0"/>
        <w:autoSpaceDN/>
        <w:spacing w:after="0" w:line="240" w:lineRule="auto"/>
        <w:jc w:val="right"/>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Specialių sąlygų</w:t>
      </w:r>
    </w:p>
    <w:p w14:paraId="2227C37E" w14:textId="77777777" w:rsidR="00F4737B" w:rsidRPr="00A44648" w:rsidRDefault="00F4737B" w:rsidP="00F4737B">
      <w:pPr>
        <w:suppressAutoHyphens w:val="0"/>
        <w:autoSpaceDN/>
        <w:spacing w:after="0" w:line="240" w:lineRule="auto"/>
        <w:jc w:val="right"/>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4 priedas</w:t>
      </w:r>
    </w:p>
    <w:p w14:paraId="6A837EE7" w14:textId="77777777" w:rsidR="00F4737B" w:rsidRPr="00A44648" w:rsidRDefault="00F4737B" w:rsidP="00F4737B">
      <w:pPr>
        <w:suppressAutoHyphens w:val="0"/>
        <w:autoSpaceDN/>
        <w:spacing w:after="0" w:line="240" w:lineRule="auto"/>
        <w:jc w:val="center"/>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(pirkimo sutarties sąlygų įvykdymo laidavimo draudimo rašto forma)</w:t>
      </w:r>
    </w:p>
    <w:p w14:paraId="51A864B8" w14:textId="77777777" w:rsidR="00F4737B" w:rsidRPr="00A44648" w:rsidRDefault="00F4737B" w:rsidP="00F4737B">
      <w:pPr>
        <w:autoSpaceDN/>
        <w:spacing w:after="0" w:line="240" w:lineRule="auto"/>
        <w:ind w:firstLine="567"/>
        <w:jc w:val="center"/>
        <w:rPr>
          <w:rFonts w:ascii="Montserrat" w:eastAsia="Times New Roman" w:hAnsi="Montserrat" w:cs="Times New Roman"/>
          <w:kern w:val="0"/>
          <w:sz w:val="20"/>
          <w:szCs w:val="20"/>
          <w:shd w:val="clear" w:color="auto" w:fill="D9D9D9"/>
        </w:rPr>
      </w:pPr>
    </w:p>
    <w:p w14:paraId="442CC9E6" w14:textId="77777777" w:rsidR="00F4737B" w:rsidRPr="00A44648" w:rsidRDefault="00F4737B" w:rsidP="00F4737B">
      <w:pPr>
        <w:suppressAutoHyphens w:val="0"/>
        <w:autoSpaceDN/>
        <w:spacing w:after="0" w:line="240" w:lineRule="auto"/>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SĮ „Susisiekimo paslaugos“</w:t>
      </w:r>
    </w:p>
    <w:p w14:paraId="054A5B58" w14:textId="77777777" w:rsidR="00F4737B" w:rsidRPr="00A44648" w:rsidRDefault="00F4737B" w:rsidP="00F4737B">
      <w:pPr>
        <w:suppressAutoHyphens w:val="0"/>
        <w:autoSpaceDN/>
        <w:spacing w:after="0" w:line="240" w:lineRule="auto"/>
        <w:rPr>
          <w:rFonts w:ascii="Montserrat" w:eastAsia="Montserrat" w:hAnsi="Montserrat" w:cs="Montserrat"/>
          <w:kern w:val="0"/>
          <w:sz w:val="20"/>
          <w:szCs w:val="20"/>
        </w:rPr>
      </w:pPr>
      <w:r w:rsidRPr="00A44648">
        <w:rPr>
          <w:rFonts w:ascii="Montserrat" w:eastAsia="Montserrat" w:hAnsi="Montserrat" w:cs="Montserrat"/>
          <w:kern w:val="0"/>
          <w:sz w:val="20"/>
          <w:szCs w:val="20"/>
        </w:rPr>
        <w:t>Laisvės pr. 10A, LT-04215, Vilnius</w:t>
      </w:r>
    </w:p>
    <w:p w14:paraId="109EE9D5" w14:textId="77777777" w:rsidR="00F4737B" w:rsidRPr="00A44648" w:rsidRDefault="00F4737B" w:rsidP="00F4737B">
      <w:pPr>
        <w:autoSpaceDN/>
        <w:spacing w:after="0" w:line="240" w:lineRule="auto"/>
        <w:ind w:firstLine="567"/>
        <w:rPr>
          <w:rFonts w:ascii="Montserrat" w:eastAsia="Times New Roman" w:hAnsi="Montserrat" w:cs="Times New Roman"/>
          <w:kern w:val="0"/>
          <w:sz w:val="20"/>
          <w:szCs w:val="20"/>
        </w:rPr>
      </w:pPr>
    </w:p>
    <w:p w14:paraId="3B7D3FF5" w14:textId="77777777" w:rsidR="00F4737B" w:rsidRPr="00A44648" w:rsidRDefault="00F4737B" w:rsidP="00F4737B">
      <w:pPr>
        <w:autoSpaceDN/>
        <w:spacing w:after="0" w:line="240" w:lineRule="auto"/>
        <w:ind w:firstLine="567"/>
        <w:jc w:val="center"/>
        <w:rPr>
          <w:rFonts w:ascii="Montserrat" w:eastAsia="Times New Roman" w:hAnsi="Montserrat" w:cs="Times New Roman"/>
          <w:b/>
          <w:kern w:val="0"/>
          <w:sz w:val="20"/>
          <w:szCs w:val="20"/>
        </w:rPr>
      </w:pPr>
      <w:r w:rsidRPr="00A44648">
        <w:rPr>
          <w:rFonts w:ascii="Montserrat" w:eastAsia="Times New Roman" w:hAnsi="Montserrat" w:cs="Times New Roman"/>
          <w:b/>
          <w:kern w:val="0"/>
          <w:sz w:val="20"/>
          <w:szCs w:val="20"/>
        </w:rPr>
        <w:t>PIRKIMO SUTARTIES SĄLYGŲ ĮVYKDYMO LAIDAVIMO DRAUDIMO RAŠTAS</w:t>
      </w:r>
    </w:p>
    <w:p w14:paraId="4F0B80F4" w14:textId="77777777" w:rsidR="00F4737B" w:rsidRPr="00A44648" w:rsidRDefault="00F4737B" w:rsidP="00F4737B">
      <w:pPr>
        <w:autoSpaceDN/>
        <w:spacing w:after="0" w:line="240" w:lineRule="auto"/>
        <w:ind w:firstLine="567"/>
        <w:jc w:val="center"/>
        <w:rPr>
          <w:rFonts w:ascii="Montserrat" w:eastAsia="Times New Roman" w:hAnsi="Montserrat" w:cs="Times New Roman"/>
          <w:kern w:val="0"/>
          <w:sz w:val="20"/>
          <w:szCs w:val="20"/>
        </w:rPr>
      </w:pPr>
    </w:p>
    <w:p w14:paraId="075F0083" w14:textId="77777777" w:rsidR="00F4737B" w:rsidRPr="00A44648" w:rsidRDefault="00F4737B" w:rsidP="00F4737B">
      <w:pPr>
        <w:autoSpaceDN/>
        <w:spacing w:after="0" w:line="240" w:lineRule="auto"/>
        <w:ind w:firstLine="567"/>
        <w:jc w:val="center"/>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20__ m. _____________ ____ d. Nr. ____________</w:t>
      </w:r>
    </w:p>
    <w:p w14:paraId="62A35C55" w14:textId="77777777" w:rsidR="00F4737B" w:rsidRPr="00A44648" w:rsidRDefault="00F4737B" w:rsidP="00F4737B">
      <w:pPr>
        <w:autoSpaceDN/>
        <w:spacing w:after="0" w:line="240" w:lineRule="auto"/>
        <w:ind w:firstLine="567"/>
        <w:jc w:val="center"/>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highlight w:val="lightGray"/>
        </w:rPr>
        <w:t>/miesto pavadinimas/</w:t>
      </w:r>
    </w:p>
    <w:p w14:paraId="301A124E"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p>
    <w:p w14:paraId="733D039D"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shd w:val="clear" w:color="auto" w:fill="D9D9D9"/>
        </w:rPr>
        <w:t>/Pirkimo sutarties pasirašymo data ir numeris arba Pirkimo numeris/</w:t>
      </w:r>
    </w:p>
    <w:p w14:paraId="06C0909B"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shd w:val="clear" w:color="auto" w:fill="D9D9D9"/>
        </w:rPr>
        <w:t>/Pirkimo sutarties pavadinimas/</w:t>
      </w:r>
      <w:r w:rsidRPr="00A44648">
        <w:rPr>
          <w:rFonts w:ascii="Montserrat" w:eastAsia="Times New Roman" w:hAnsi="Montserrat" w:cs="Times New Roman"/>
          <w:i/>
          <w:kern w:val="0"/>
          <w:sz w:val="20"/>
          <w:szCs w:val="20"/>
        </w:rPr>
        <w:t xml:space="preserve"> </w:t>
      </w:r>
      <w:r w:rsidRPr="00A44648">
        <w:rPr>
          <w:rFonts w:ascii="Montserrat" w:eastAsia="Times New Roman" w:hAnsi="Montserrat" w:cs="Times New Roman"/>
          <w:kern w:val="0"/>
          <w:sz w:val="20"/>
          <w:szCs w:val="20"/>
        </w:rPr>
        <w:t>(toliau – Sutartis)</w:t>
      </w:r>
    </w:p>
    <w:p w14:paraId="24783372"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325A6B8A"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bookmarkStart w:id="0" w:name="_Hlk53500958"/>
      <w:r w:rsidRPr="00A44648">
        <w:rPr>
          <w:rFonts w:ascii="Montserrat" w:eastAsia="Times New Roman" w:hAnsi="Montserrat" w:cs="Times New Roman"/>
          <w:kern w:val="0"/>
          <w:sz w:val="20"/>
          <w:szCs w:val="20"/>
        </w:rPr>
        <w:t xml:space="preserve">Šis laidavimo draudimo raštas galioja kartu su draudimo liudijimu (polisu) Nr. </w:t>
      </w:r>
      <w:r w:rsidRPr="00A44648">
        <w:rPr>
          <w:rFonts w:ascii="Montserrat" w:eastAsia="Times New Roman" w:hAnsi="Montserrat" w:cs="Times New Roman"/>
          <w:kern w:val="0"/>
          <w:sz w:val="20"/>
          <w:szCs w:val="20"/>
          <w:shd w:val="clear" w:color="auto" w:fill="D9D9D9"/>
        </w:rPr>
        <w:t>[įrašykite draudimo sutarties numerį]</w:t>
      </w:r>
      <w:r w:rsidRPr="00A44648">
        <w:rPr>
          <w:rFonts w:ascii="Montserrat" w:eastAsia="Times New Roman" w:hAnsi="Montserrat" w:cs="Times New Roman"/>
          <w:kern w:val="0"/>
          <w:sz w:val="20"/>
          <w:szCs w:val="20"/>
        </w:rPr>
        <w:t>.</w:t>
      </w:r>
    </w:p>
    <w:p w14:paraId="51DC5FC7"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Mums buvo pranešta, kad </w:t>
      </w:r>
      <w:r w:rsidRPr="00A44648">
        <w:rPr>
          <w:rFonts w:ascii="Montserrat" w:eastAsia="Times New Roman" w:hAnsi="Montserrat" w:cs="Times New Roman"/>
          <w:kern w:val="0"/>
          <w:sz w:val="20"/>
          <w:szCs w:val="20"/>
          <w:highlight w:val="lightGray"/>
          <w:shd w:val="clear" w:color="auto" w:fill="D9D9D9"/>
        </w:rPr>
        <w:t>[įrašykite viešąjį pirkimą laimėjusio dalyvio pavadinimą; jei tai jungtinė veikla, išvardinkite pilnus ūkio subjektų grupės narių pavadinimus,  nurodydami jungtinės veiklos sutarties datą</w:t>
      </w:r>
      <w:r w:rsidRPr="00A44648">
        <w:rPr>
          <w:rFonts w:ascii="Montserrat" w:eastAsia="Times New Roman" w:hAnsi="Montserrat" w:cs="Times New Roman"/>
          <w:kern w:val="0"/>
          <w:sz w:val="20"/>
          <w:szCs w:val="20"/>
          <w:shd w:val="clear" w:color="auto" w:fill="D9D9D9"/>
        </w:rPr>
        <w:t>]</w:t>
      </w:r>
      <w:r w:rsidRPr="00A44648">
        <w:rPr>
          <w:rFonts w:ascii="Montserrat" w:eastAsia="Times New Roman" w:hAnsi="Montserrat" w:cs="Times New Roman"/>
          <w:kern w:val="0"/>
          <w:sz w:val="20"/>
          <w:szCs w:val="20"/>
        </w:rPr>
        <w:t xml:space="preserve"> (toliau – Tiekėjas) yra sudaręs Sutartį, kurioje yra numatyta, kad Tiekėjas privalo pateikti sutarties sąlygų įvykdymo užtikrinimo laidavimo draudimo raštą.</w:t>
      </w:r>
    </w:p>
    <w:p w14:paraId="0E533C8C"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Šiuo laidavimo draudimo raštu Tiekėjas ir laiduotojas </w:t>
      </w:r>
      <w:r w:rsidRPr="00A44648">
        <w:rPr>
          <w:rFonts w:ascii="Montserrat" w:eastAsia="Times New Roman" w:hAnsi="Montserrat" w:cs="Times New Roman"/>
          <w:kern w:val="0"/>
          <w:sz w:val="20"/>
          <w:szCs w:val="20"/>
          <w:highlight w:val="lightGray"/>
          <w:shd w:val="clear" w:color="auto" w:fill="D9D9D9"/>
        </w:rPr>
        <w:t>[įrašykite laiduotojo pavadinimą, juridinį statusą ir adresą]</w:t>
      </w:r>
      <w:r w:rsidRPr="00A44648">
        <w:rPr>
          <w:rFonts w:ascii="Montserrat" w:eastAsia="Times New Roman" w:hAnsi="Montserrat" w:cs="Times New Roman"/>
          <w:kern w:val="0"/>
          <w:sz w:val="20"/>
          <w:szCs w:val="20"/>
        </w:rPr>
        <w:t xml:space="preserve">, (toliau – Draudimo bendrovė), neatšaukiamai įsipareigoja SĮ „Susisiekimo paslaugos“, </w:t>
      </w:r>
      <w:r w:rsidRPr="00A44648">
        <w:rPr>
          <w:rFonts w:ascii="Montserrat" w:eastAsia="Montserrat" w:hAnsi="Montserrat" w:cs="Montserrat"/>
          <w:kern w:val="0"/>
          <w:sz w:val="20"/>
          <w:szCs w:val="20"/>
        </w:rPr>
        <w:t>Laisvės pr. 10A, LT-04215, Vilniu</w:t>
      </w:r>
      <w:r w:rsidRPr="00A44648">
        <w:rPr>
          <w:rFonts w:ascii="Montserrat" w:eastAsia="Montserrat" w:hAnsi="Montserrat" w:cs="Montserrat"/>
          <w:color w:val="252753"/>
          <w:kern w:val="0"/>
          <w:sz w:val="20"/>
          <w:szCs w:val="20"/>
        </w:rPr>
        <w:t>s</w:t>
      </w:r>
      <w:r w:rsidRPr="00A44648">
        <w:rPr>
          <w:rFonts w:ascii="Montserrat" w:eastAsia="Times New Roman" w:hAnsi="Montserrat" w:cs="Times New Roman"/>
          <w:kern w:val="0"/>
          <w:sz w:val="20"/>
          <w:szCs w:val="20"/>
        </w:rPr>
        <w:t xml:space="preserve"> (toliau – Užsakovas) </w:t>
      </w:r>
      <w:r w:rsidRPr="00A44648">
        <w:rPr>
          <w:rFonts w:ascii="Montserrat" w:eastAsia="Times New Roman" w:hAnsi="Montserrat" w:cs="Times New Roman"/>
          <w:kern w:val="0"/>
          <w:sz w:val="20"/>
          <w:szCs w:val="20"/>
          <w:highlight w:val="lightGray"/>
          <w:shd w:val="clear" w:color="auto" w:fill="D9D9D9"/>
        </w:rPr>
        <w:t>[įrašykite laidavimo sumą skaičiais]</w:t>
      </w:r>
      <w:r w:rsidRPr="00A44648">
        <w:rPr>
          <w:rFonts w:ascii="Montserrat" w:eastAsia="Times New Roman" w:hAnsi="Montserrat" w:cs="Times New Roman"/>
          <w:kern w:val="0"/>
          <w:sz w:val="20"/>
          <w:szCs w:val="20"/>
        </w:rPr>
        <w:t xml:space="preserve"> (</w:t>
      </w:r>
      <w:r w:rsidRPr="00A44648">
        <w:rPr>
          <w:rFonts w:ascii="Montserrat" w:eastAsia="Times New Roman" w:hAnsi="Montserrat" w:cs="Times New Roman"/>
          <w:kern w:val="0"/>
          <w:sz w:val="20"/>
          <w:szCs w:val="20"/>
          <w:highlight w:val="lightGray"/>
          <w:shd w:val="clear" w:color="auto" w:fill="D9D9D9"/>
        </w:rPr>
        <w:t>[įrašykite laidavimo sumą žodžiais ir valiutos pavadinimą]</w:t>
      </w:r>
      <w:r w:rsidRPr="00A44648">
        <w:rPr>
          <w:rFonts w:ascii="Montserrat" w:eastAsia="Times New Roman" w:hAnsi="Montserrat" w:cs="Times New Roman"/>
          <w:kern w:val="0"/>
          <w:sz w:val="20"/>
          <w:szCs w:val="20"/>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A44648">
        <w:rPr>
          <w:rFonts w:ascii="Montserrat" w:eastAsia="Times New Roman" w:hAnsi="Montserrat" w:cs="Times New Roman"/>
          <w:kern w:val="0"/>
          <w:sz w:val="20"/>
          <w:szCs w:val="20"/>
          <w:highlight w:val="lightGray"/>
          <w:shd w:val="clear" w:color="auto" w:fill="D9D9D9"/>
        </w:rPr>
        <w:t>[įrašykite laidavimo draudimo rašto išdavimo datą]</w:t>
      </w:r>
      <w:r w:rsidRPr="00A44648">
        <w:rPr>
          <w:rFonts w:ascii="Montserrat" w:eastAsia="Times New Roman" w:hAnsi="Montserrat" w:cs="Times New Roman"/>
          <w:kern w:val="0"/>
          <w:sz w:val="20"/>
          <w:szCs w:val="20"/>
        </w:rPr>
        <w:t>.</w:t>
      </w:r>
    </w:p>
    <w:p w14:paraId="2A4685E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6E8AB2FF"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KADANGI Tiekėjas pagal Sutartį su Užsakovu įsipareigojo </w:t>
      </w:r>
      <w:r w:rsidRPr="00A44648">
        <w:rPr>
          <w:rFonts w:ascii="Montserrat" w:eastAsia="Times New Roman" w:hAnsi="Montserrat" w:cs="Times New Roman"/>
          <w:kern w:val="0"/>
          <w:sz w:val="20"/>
          <w:szCs w:val="20"/>
          <w:highlight w:val="lightGray"/>
          <w:shd w:val="clear" w:color="auto" w:fill="D9D9D9"/>
        </w:rPr>
        <w:t>[tiekti prekes/teikti paslaugas/atlikti darbus – pasirinkite tinkamą variantą]</w:t>
      </w:r>
      <w:r w:rsidRPr="00A44648">
        <w:rPr>
          <w:rFonts w:ascii="Montserrat" w:eastAsia="Times New Roman" w:hAnsi="Montserrat" w:cs="Times New Roman"/>
          <w:kern w:val="0"/>
          <w:sz w:val="20"/>
          <w:szCs w:val="20"/>
        </w:rPr>
        <w:t xml:space="preserve"> Užsakovui,</w:t>
      </w:r>
    </w:p>
    <w:p w14:paraId="5A01CB8F"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11EB0E95"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bookmarkStart w:id="1" w:name="_Hlk531765437"/>
      <w:r w:rsidRPr="00A44648">
        <w:rPr>
          <w:rFonts w:ascii="Montserrat" w:eastAsia="Times New Roman" w:hAnsi="Montserrat" w:cs="Times New Roman"/>
          <w:kern w:val="0"/>
          <w:sz w:val="20"/>
          <w:szCs w:val="20"/>
        </w:rPr>
        <w:t>TODĖL ŠIO LAIDAVIMO DAUDIMO SĄLYGOS YRA TOKIOS:</w:t>
      </w:r>
    </w:p>
    <w:p w14:paraId="019B379C"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Jei Tiekėjas pažeidžia prievoles pagal Sutartį, dalinai ar visiškai jų nevykdo ar netinkamai jas vykdo, Draudimo bendrovė įsipareigoja per 10 (dešimt) darbo dienų sumokėti Užsakovui ne didesnę nei aukščiau nurodytą sumą gavusi Užsakovo pirmą raštišką reikalavimą.  Užsakovas neprivalo pagrįsti savo reikalavimo, tačiau privalo nurodyti, kurios Sutarties sąlygos buvo nevykdomos/netinkamai vykdomos.</w:t>
      </w:r>
    </w:p>
    <w:p w14:paraId="3AB1081B"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Draudimo bendrovė </w:t>
      </w:r>
      <w:r w:rsidRPr="00A44648">
        <w:rPr>
          <w:rFonts w:ascii="Montserrat" w:eastAsia="Times New Roman" w:hAnsi="Montserrat" w:cs="Times New Roman"/>
          <w:b/>
          <w:bCs/>
          <w:kern w:val="0"/>
          <w:sz w:val="20"/>
          <w:szCs w:val="20"/>
        </w:rPr>
        <w:t xml:space="preserve">atsako už netesybų, palūkanų pagal Sutartį sumokėjimą </w:t>
      </w:r>
      <w:r w:rsidRPr="00A44648">
        <w:rPr>
          <w:rFonts w:ascii="Montserrat" w:eastAsia="Times New Roman" w:hAnsi="Montserrat" w:cs="Times New Roman"/>
          <w:kern w:val="0"/>
          <w:sz w:val="20"/>
          <w:szCs w:val="20"/>
        </w:rPr>
        <w:t>laiduojamos sumos ribose. Draudimo bendrovė neatsako už Sutarties neįvykdymą ar netinkamą įvykdymą dėl nenugalimos jėgos aplinkybių (</w:t>
      </w:r>
      <w:r w:rsidRPr="00A44648">
        <w:rPr>
          <w:rFonts w:ascii="Montserrat" w:eastAsia="Times New Roman" w:hAnsi="Montserrat" w:cs="Times New Roman"/>
          <w:i/>
          <w:kern w:val="0"/>
          <w:sz w:val="20"/>
          <w:szCs w:val="20"/>
        </w:rPr>
        <w:t>Force Majeure</w:t>
      </w:r>
      <w:r w:rsidRPr="00A44648">
        <w:rPr>
          <w:rFonts w:ascii="Montserrat" w:eastAsia="Times New Roman" w:hAnsi="Montserrat" w:cs="Times New Roman"/>
          <w:kern w:val="0"/>
          <w:sz w:val="20"/>
          <w:szCs w:val="20"/>
        </w:rPr>
        <w:t xml:space="preserve">). </w:t>
      </w:r>
    </w:p>
    <w:p w14:paraId="3490C2A3"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Laiduojama suma atitinkamai bus mažinama pagal šį laidavimo draudimo raštą išmokėtomis sumomis.</w:t>
      </w:r>
    </w:p>
    <w:p w14:paraId="3087A974"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Draudimo bendrovė įsipareigoja tik Užsakovui, todėl šis laidavimo draudimo raštas yra neperleistinas ir neįkeistinas.</w:t>
      </w:r>
    </w:p>
    <w:p w14:paraId="5F7C907E"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Tiekėjui neįvykdžius savo įsipareigojimų pagal Sutartį arba juos įvykdžius netinkamai, Užsakovas neprivalo pirmiausia nukreipti išieškojimą dėl patirtų nuostolių atlyginimo į Tiekėjo turtą.</w:t>
      </w:r>
    </w:p>
    <w:p w14:paraId="48C02B4F"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Draudimo bendrovės įsipareigojimai įsigalioja nuo Tiekėjo sumokėtos draudimo įmokos už išduotą laidavimo draudimo raštą dienos, t. y. iki </w:t>
      </w:r>
      <w:r w:rsidRPr="00A44648">
        <w:rPr>
          <w:rFonts w:ascii="Montserrat" w:eastAsia="Times New Roman" w:hAnsi="Montserrat" w:cs="Times New Roman"/>
          <w:kern w:val="0"/>
          <w:sz w:val="20"/>
          <w:szCs w:val="20"/>
          <w:highlight w:val="lightGray"/>
          <w:shd w:val="clear" w:color="auto" w:fill="D9D9D9"/>
        </w:rPr>
        <w:t xml:space="preserve">[įrašykite </w:t>
      </w:r>
      <w:r w:rsidRPr="00A44648">
        <w:rPr>
          <w:rFonts w:ascii="Montserrat" w:eastAsia="Times New Roman" w:hAnsi="Montserrat" w:cs="Times New Roman"/>
          <w:bCs/>
          <w:kern w:val="0"/>
          <w:sz w:val="20"/>
          <w:szCs w:val="20"/>
          <w:highlight w:val="lightGray"/>
          <w:shd w:val="clear" w:color="auto" w:fill="D9D9D9"/>
        </w:rPr>
        <w:t xml:space="preserve">laidavimo draudimo </w:t>
      </w:r>
      <w:r w:rsidRPr="00A44648">
        <w:rPr>
          <w:rFonts w:ascii="Montserrat" w:eastAsia="Times New Roman" w:hAnsi="Montserrat" w:cs="Times New Roman"/>
          <w:kern w:val="0"/>
          <w:sz w:val="20"/>
          <w:szCs w:val="20"/>
          <w:highlight w:val="lightGray"/>
          <w:shd w:val="clear" w:color="auto" w:fill="D9D9D9"/>
        </w:rPr>
        <w:t>galiojimo pradžios datą]</w:t>
      </w:r>
      <w:r w:rsidRPr="00A44648">
        <w:rPr>
          <w:rFonts w:ascii="Montserrat" w:eastAsia="Times New Roman" w:hAnsi="Montserrat" w:cs="Times New Roman"/>
          <w:kern w:val="0"/>
          <w:sz w:val="20"/>
          <w:szCs w:val="20"/>
        </w:rPr>
        <w:t xml:space="preserve"> ir galioja iki </w:t>
      </w:r>
      <w:r w:rsidRPr="00A44648">
        <w:rPr>
          <w:rFonts w:ascii="Montserrat" w:eastAsia="Times New Roman" w:hAnsi="Montserrat" w:cs="Times New Roman"/>
          <w:kern w:val="0"/>
          <w:sz w:val="20"/>
          <w:szCs w:val="20"/>
          <w:highlight w:val="lightGray"/>
          <w:shd w:val="clear" w:color="auto" w:fill="D9D9D9"/>
        </w:rPr>
        <w:t xml:space="preserve">[įrašykite </w:t>
      </w:r>
      <w:r w:rsidRPr="00A44648">
        <w:rPr>
          <w:rFonts w:ascii="Montserrat" w:eastAsia="Times New Roman" w:hAnsi="Montserrat" w:cs="Times New Roman"/>
          <w:bCs/>
          <w:kern w:val="0"/>
          <w:sz w:val="20"/>
          <w:szCs w:val="20"/>
          <w:highlight w:val="lightGray"/>
          <w:shd w:val="clear" w:color="auto" w:fill="D9D9D9"/>
        </w:rPr>
        <w:t xml:space="preserve">laidavimo draudimo </w:t>
      </w:r>
      <w:r w:rsidRPr="00A44648">
        <w:rPr>
          <w:rFonts w:ascii="Montserrat" w:eastAsia="Times New Roman" w:hAnsi="Montserrat" w:cs="Times New Roman"/>
          <w:kern w:val="0"/>
          <w:sz w:val="20"/>
          <w:szCs w:val="20"/>
          <w:highlight w:val="lightGray"/>
          <w:shd w:val="clear" w:color="auto" w:fill="D9D9D9"/>
        </w:rPr>
        <w:t>galiojimo datą]</w:t>
      </w:r>
      <w:r w:rsidRPr="00A44648">
        <w:rPr>
          <w:rFonts w:ascii="Montserrat" w:eastAsia="Times New Roman" w:hAnsi="Montserrat" w:cs="Times New Roman"/>
          <w:kern w:val="0"/>
          <w:sz w:val="20"/>
          <w:szCs w:val="20"/>
        </w:rPr>
        <w:t xml:space="preserve"> imtinai</w:t>
      </w:r>
      <w:r w:rsidRPr="00A44648">
        <w:rPr>
          <w:rFonts w:ascii="Montserrat" w:eastAsia="Times New Roman" w:hAnsi="Montserrat" w:cs="Times New Roman"/>
          <w:i/>
          <w:kern w:val="0"/>
          <w:sz w:val="20"/>
          <w:szCs w:val="20"/>
        </w:rPr>
        <w:t xml:space="preserve">. </w:t>
      </w:r>
      <w:r w:rsidRPr="00A44648">
        <w:rPr>
          <w:rFonts w:ascii="Montserrat" w:eastAsia="Times New Roman" w:hAnsi="Montserrat" w:cs="Times New Roman"/>
          <w:kern w:val="0"/>
          <w:sz w:val="20"/>
          <w:szCs w:val="20"/>
        </w:rPr>
        <w:t>Užsakovui nepareiškus reikalavimo per 3 mėnesius po šio laidavimo draudimo rašto pabaigos, jis nustoja galioti ir turi būti grąžintas Draudimo bendrovei.</w:t>
      </w:r>
    </w:p>
    <w:bookmarkEnd w:id="1"/>
    <w:p w14:paraId="0F4A4101"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lastRenderedPageBreak/>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EAC8BE5"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    Išduotam laidavimo draudimo raštui taikytina Lietuvos Respublikos teisė. Šalių ginčai sprendžiami Lietuvos Respublikos įstatymų nustatyta tvarka.</w:t>
      </w:r>
    </w:p>
    <w:p w14:paraId="2C7FA37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0"/>
      <w:r w:rsidRPr="00A44648">
        <w:rPr>
          <w:rFonts w:ascii="Montserrat" w:eastAsia="Times New Roman" w:hAnsi="Montserrat" w:cs="Times New Roman"/>
          <w:kern w:val="0"/>
          <w:sz w:val="20"/>
          <w:szCs w:val="20"/>
        </w:rPr>
        <w:t xml:space="preserve"> </w:t>
      </w:r>
    </w:p>
    <w:p w14:paraId="37ADD1F6"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225C8EC7"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53DE3BE9"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Draudimo bendrovė: </w:t>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shd w:val="clear" w:color="auto" w:fill="D9D9D9"/>
        </w:rPr>
        <w:t>/Draudimo bendrovės pavadinimas/</w:t>
      </w:r>
    </w:p>
    <w:p w14:paraId="0FAD4EC3" w14:textId="77777777" w:rsidR="00F4737B" w:rsidRPr="00A44648" w:rsidRDefault="00F4737B" w:rsidP="00F4737B">
      <w:pPr>
        <w:tabs>
          <w:tab w:val="right" w:leader="underscore" w:pos="9639"/>
        </w:tabs>
        <w:autoSpaceDN/>
        <w:spacing w:after="0" w:line="240" w:lineRule="auto"/>
        <w:ind w:firstLine="567"/>
        <w:jc w:val="both"/>
        <w:rPr>
          <w:rFonts w:ascii="Montserrat" w:eastAsia="Times New Roman" w:hAnsi="Montserrat" w:cs="Times New Roman"/>
          <w:kern w:val="0"/>
          <w:sz w:val="20"/>
          <w:szCs w:val="20"/>
        </w:rPr>
      </w:pPr>
    </w:p>
    <w:p w14:paraId="06B33EA6"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Įgaliotas asmuo:</w:t>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shd w:val="clear" w:color="auto" w:fill="D9D9D9"/>
        </w:rPr>
        <w:t>/parašas/</w:t>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shd w:val="clear" w:color="auto" w:fill="D9D9D9"/>
        </w:rPr>
        <w:t>/vardas ir pavardė/</w:t>
      </w:r>
    </w:p>
    <w:p w14:paraId="2577157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647E26D4"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A.V.</w:t>
      </w:r>
    </w:p>
    <w:p w14:paraId="56A4753F" w14:textId="77777777" w:rsidR="00F4737B" w:rsidRPr="00A44648" w:rsidRDefault="00F4737B" w:rsidP="00F4737B">
      <w:pPr>
        <w:suppressAutoHyphens w:val="0"/>
        <w:autoSpaceDN/>
        <w:spacing w:line="256" w:lineRule="auto"/>
        <w:rPr>
          <w:rFonts w:ascii="Montserrat" w:eastAsia="Calibri" w:hAnsi="Montserrat"/>
          <w:kern w:val="0"/>
          <w:sz w:val="20"/>
          <w:szCs w:val="20"/>
        </w:rPr>
      </w:pPr>
    </w:p>
    <w:p w14:paraId="7E32D0BE" w14:textId="77777777" w:rsidR="00F4737B" w:rsidRPr="00A44648" w:rsidRDefault="00F4737B" w:rsidP="00F4737B">
      <w:pPr>
        <w:tabs>
          <w:tab w:val="left" w:pos="142"/>
          <w:tab w:val="left" w:pos="1363"/>
          <w:tab w:val="left" w:pos="1701"/>
        </w:tabs>
        <w:suppressAutoHyphens w:val="0"/>
        <w:autoSpaceDN/>
        <w:spacing w:after="0" w:line="240" w:lineRule="auto"/>
        <w:ind w:left="426"/>
        <w:jc w:val="both"/>
        <w:rPr>
          <w:rFonts w:ascii="Montserrat" w:eastAsia="Calibri" w:hAnsi="Montserrat"/>
          <w:kern w:val="0"/>
          <w:sz w:val="20"/>
          <w:szCs w:val="20"/>
        </w:rPr>
      </w:pPr>
    </w:p>
    <w:p w14:paraId="7E7F0793" w14:textId="77777777" w:rsidR="00F4737B" w:rsidRPr="00A44648" w:rsidRDefault="00F4737B" w:rsidP="00F4737B">
      <w:pPr>
        <w:suppressAutoHyphens w:val="0"/>
        <w:autoSpaceDN/>
        <w:spacing w:line="256" w:lineRule="auto"/>
        <w:rPr>
          <w:rFonts w:ascii="Montserrat" w:eastAsia="Times New Roman" w:hAnsi="Montserrat" w:cs="Times New Roman"/>
          <w:kern w:val="0"/>
          <w:sz w:val="20"/>
          <w:szCs w:val="20"/>
        </w:rPr>
      </w:pPr>
    </w:p>
    <w:p w14:paraId="6A528AA9" w14:textId="77777777" w:rsidR="00F4737B" w:rsidRPr="00A44648" w:rsidRDefault="00F4737B" w:rsidP="00F4737B">
      <w:pPr>
        <w:tabs>
          <w:tab w:val="left" w:pos="1890"/>
        </w:tabs>
        <w:suppressAutoHyphens w:val="0"/>
        <w:autoSpaceDN/>
        <w:spacing w:after="0" w:line="240" w:lineRule="auto"/>
        <w:rPr>
          <w:rFonts w:ascii="Montserrat" w:eastAsia="Times New Roman" w:hAnsi="Montserrat" w:cs="Times New Roman"/>
          <w:kern w:val="0"/>
          <w:sz w:val="20"/>
          <w:szCs w:val="20"/>
        </w:rPr>
      </w:pPr>
    </w:p>
    <w:p w14:paraId="7B9E63C3" w14:textId="77777777" w:rsidR="00F4737B" w:rsidRPr="00A44648" w:rsidRDefault="00F4737B" w:rsidP="00F4737B">
      <w:pPr>
        <w:tabs>
          <w:tab w:val="left" w:pos="2085"/>
        </w:tabs>
        <w:rPr>
          <w:rFonts w:ascii="Montserrat" w:hAnsi="Montserrat"/>
          <w:sz w:val="20"/>
          <w:szCs w:val="20"/>
        </w:rPr>
      </w:pPr>
    </w:p>
    <w:p w14:paraId="00ACCD9C" w14:textId="77777777" w:rsidR="0070046C" w:rsidRPr="00883715" w:rsidRDefault="0070046C" w:rsidP="0070046C">
      <w:pPr>
        <w:rPr>
          <w:rFonts w:ascii="Montserrat" w:hAnsi="Montserrat"/>
          <w:sz w:val="20"/>
          <w:szCs w:val="20"/>
        </w:rPr>
      </w:pPr>
    </w:p>
    <w:p w14:paraId="5D34DE9E" w14:textId="77777777" w:rsidR="0070046C" w:rsidRPr="00883715" w:rsidRDefault="0070046C" w:rsidP="0070046C">
      <w:pPr>
        <w:rPr>
          <w:rFonts w:ascii="Montserrat" w:hAnsi="Montserrat"/>
          <w:sz w:val="20"/>
          <w:szCs w:val="20"/>
        </w:rPr>
      </w:pPr>
    </w:p>
    <w:p w14:paraId="3F861FD8" w14:textId="77777777" w:rsidR="0070046C" w:rsidRPr="00883715" w:rsidRDefault="0070046C" w:rsidP="0070046C">
      <w:pPr>
        <w:rPr>
          <w:rFonts w:ascii="Montserrat" w:hAnsi="Montserrat"/>
          <w:sz w:val="20"/>
          <w:szCs w:val="20"/>
        </w:rPr>
      </w:pPr>
    </w:p>
    <w:p w14:paraId="34C5915E" w14:textId="77777777" w:rsidR="0070046C" w:rsidRPr="00883715" w:rsidRDefault="0070046C" w:rsidP="0070046C">
      <w:pPr>
        <w:rPr>
          <w:rFonts w:ascii="Montserrat" w:hAnsi="Montserrat"/>
          <w:sz w:val="20"/>
          <w:szCs w:val="20"/>
        </w:rPr>
      </w:pPr>
    </w:p>
    <w:p w14:paraId="6B376362" w14:textId="77777777" w:rsidR="0070046C" w:rsidRPr="00883715" w:rsidRDefault="0070046C" w:rsidP="0070046C">
      <w:pPr>
        <w:rPr>
          <w:rFonts w:ascii="Montserrat" w:hAnsi="Montserrat"/>
          <w:sz w:val="20"/>
          <w:szCs w:val="20"/>
        </w:rPr>
      </w:pPr>
    </w:p>
    <w:p w14:paraId="50ADF5EE" w14:textId="77777777" w:rsidR="009329A3" w:rsidRPr="00883715" w:rsidRDefault="009329A3" w:rsidP="0070046C">
      <w:pPr>
        <w:rPr>
          <w:rFonts w:ascii="Montserrat" w:hAnsi="Montserrat"/>
          <w:sz w:val="20"/>
          <w:szCs w:val="20"/>
        </w:rPr>
      </w:pPr>
    </w:p>
    <w:p w14:paraId="3F39FE7E" w14:textId="77777777" w:rsidR="009329A3" w:rsidRPr="00883715" w:rsidRDefault="009329A3" w:rsidP="0070046C">
      <w:pPr>
        <w:rPr>
          <w:rFonts w:ascii="Montserrat" w:hAnsi="Montserrat"/>
          <w:sz w:val="20"/>
          <w:szCs w:val="20"/>
        </w:rPr>
      </w:pPr>
    </w:p>
    <w:p w14:paraId="2167C220" w14:textId="77777777" w:rsidR="009329A3" w:rsidRPr="00883715" w:rsidRDefault="009329A3" w:rsidP="0070046C">
      <w:pPr>
        <w:rPr>
          <w:rFonts w:ascii="Montserrat" w:hAnsi="Montserrat"/>
          <w:sz w:val="20"/>
          <w:szCs w:val="20"/>
        </w:rPr>
      </w:pPr>
    </w:p>
    <w:p w14:paraId="1DB1D834" w14:textId="77777777" w:rsidR="009329A3" w:rsidRPr="00883715" w:rsidRDefault="009329A3" w:rsidP="0070046C">
      <w:pPr>
        <w:rPr>
          <w:rFonts w:ascii="Montserrat" w:hAnsi="Montserrat"/>
          <w:sz w:val="20"/>
          <w:szCs w:val="20"/>
        </w:rPr>
      </w:pPr>
    </w:p>
    <w:p w14:paraId="0043991A" w14:textId="77777777" w:rsidR="0070046C" w:rsidRPr="00883715" w:rsidRDefault="0070046C" w:rsidP="0070046C">
      <w:pPr>
        <w:rPr>
          <w:rFonts w:ascii="Montserrat" w:hAnsi="Montserrat"/>
          <w:sz w:val="20"/>
          <w:szCs w:val="20"/>
        </w:rPr>
      </w:pPr>
    </w:p>
    <w:p w14:paraId="47A0AB3A" w14:textId="77777777" w:rsidR="0070046C" w:rsidRPr="00883715" w:rsidRDefault="0070046C" w:rsidP="0070046C">
      <w:pPr>
        <w:rPr>
          <w:rFonts w:ascii="Montserrat" w:eastAsia="Times New Roman" w:hAnsi="Montserrat" w:cs="Times New Roman"/>
          <w:kern w:val="0"/>
          <w:sz w:val="20"/>
          <w:szCs w:val="20"/>
        </w:rPr>
      </w:pPr>
      <w:r w:rsidRPr="00883715">
        <w:rPr>
          <w:rFonts w:ascii="Montserrat" w:hAnsi="Montserrat"/>
          <w:sz w:val="20"/>
          <w:szCs w:val="20"/>
        </w:rPr>
        <w:tab/>
      </w:r>
    </w:p>
    <w:p w14:paraId="79D5BC30" w14:textId="77777777" w:rsidR="0070046C" w:rsidRPr="00883715" w:rsidRDefault="0070046C" w:rsidP="0070046C">
      <w:pPr>
        <w:suppressAutoHyphens w:val="0"/>
        <w:autoSpaceDN/>
        <w:spacing w:after="0" w:line="240" w:lineRule="auto"/>
        <w:rPr>
          <w:rFonts w:ascii="Montserrat" w:eastAsia="Times New Roman" w:hAnsi="Montserrat" w:cs="Times New Roman"/>
          <w:kern w:val="0"/>
          <w:sz w:val="20"/>
          <w:szCs w:val="20"/>
        </w:rPr>
      </w:pPr>
    </w:p>
    <w:p w14:paraId="17A181C3" w14:textId="77777777" w:rsidR="0070046C" w:rsidRPr="00883715" w:rsidRDefault="0070046C" w:rsidP="0070046C">
      <w:pPr>
        <w:suppressAutoHyphens w:val="0"/>
        <w:autoSpaceDN/>
        <w:spacing w:after="0" w:line="240" w:lineRule="auto"/>
        <w:rPr>
          <w:rFonts w:ascii="Montserrat" w:eastAsia="Times New Roman" w:hAnsi="Montserrat" w:cs="Times New Roman"/>
          <w:color w:val="000000"/>
          <w:kern w:val="0"/>
          <w:sz w:val="20"/>
          <w:szCs w:val="20"/>
        </w:rPr>
      </w:pPr>
    </w:p>
    <w:p w14:paraId="703BD0E0" w14:textId="11178880" w:rsidR="0070046C" w:rsidRPr="00832A2B" w:rsidRDefault="0070046C" w:rsidP="000B5F1C">
      <w:pPr>
        <w:suppressAutoHyphens w:val="0"/>
        <w:autoSpaceDN/>
        <w:spacing w:after="0" w:line="240" w:lineRule="auto"/>
        <w:jc w:val="right"/>
        <w:rPr>
          <w:rFonts w:ascii="Montserrat" w:eastAsia="Times New Roman" w:hAnsi="Montserrat" w:cs="Times New Roman"/>
          <w:kern w:val="0"/>
          <w:sz w:val="20"/>
          <w:szCs w:val="20"/>
          <w:lang w:val="en-US"/>
        </w:rPr>
      </w:pPr>
      <w:r w:rsidRPr="00883715">
        <w:rPr>
          <w:rFonts w:ascii="Montserrat" w:eastAsia="Times New Roman" w:hAnsi="Montserrat" w:cs="Times New Roman"/>
          <w:kern w:val="0"/>
          <w:sz w:val="20"/>
          <w:szCs w:val="20"/>
        </w:rPr>
        <w:tab/>
      </w:r>
    </w:p>
    <w:sectPr w:rsidR="0070046C" w:rsidRPr="00832A2B">
      <w:endnotePr>
        <w:numFmt w:val="decimal"/>
      </w:endnotePr>
      <w:pgSz w:w="12240" w:h="15840"/>
      <w:pgMar w:top="1134" w:right="567" w:bottom="1134"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D6DE3" w14:textId="77777777" w:rsidR="00D91947" w:rsidRDefault="00D91947">
      <w:pPr>
        <w:spacing w:after="0" w:line="240" w:lineRule="auto"/>
      </w:pPr>
      <w:r>
        <w:separator/>
      </w:r>
    </w:p>
  </w:endnote>
  <w:endnote w:type="continuationSeparator" w:id="0">
    <w:p w14:paraId="0AC8FF65" w14:textId="77777777" w:rsidR="00D91947" w:rsidRDefault="00D91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ontserrat">
    <w:altName w:val="Calibri"/>
    <w:panose1 w:val="000005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ED6D6" w14:textId="77777777" w:rsidR="00D91947" w:rsidRDefault="00D91947">
      <w:pPr>
        <w:spacing w:after="0" w:line="240" w:lineRule="auto"/>
      </w:pPr>
      <w:r>
        <w:rPr>
          <w:color w:val="000000"/>
        </w:rPr>
        <w:separator/>
      </w:r>
    </w:p>
  </w:footnote>
  <w:footnote w:type="continuationSeparator" w:id="0">
    <w:p w14:paraId="50134FC5" w14:textId="77777777" w:rsidR="00D91947" w:rsidRDefault="00D9194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0554"/>
    <w:rsid w:val="00000955"/>
    <w:rsid w:val="00012855"/>
    <w:rsid w:val="0002027A"/>
    <w:rsid w:val="000218D6"/>
    <w:rsid w:val="00024EB5"/>
    <w:rsid w:val="0006282F"/>
    <w:rsid w:val="00087740"/>
    <w:rsid w:val="00093212"/>
    <w:rsid w:val="00096793"/>
    <w:rsid w:val="000A277B"/>
    <w:rsid w:val="000B3E63"/>
    <w:rsid w:val="000B5F1C"/>
    <w:rsid w:val="000F5409"/>
    <w:rsid w:val="000F7245"/>
    <w:rsid w:val="00150CF0"/>
    <w:rsid w:val="00152364"/>
    <w:rsid w:val="00172E63"/>
    <w:rsid w:val="001840A1"/>
    <w:rsid w:val="001844A8"/>
    <w:rsid w:val="001A0F5F"/>
    <w:rsid w:val="001C4244"/>
    <w:rsid w:val="001D18DD"/>
    <w:rsid w:val="001D2084"/>
    <w:rsid w:val="001E22C2"/>
    <w:rsid w:val="00200BA2"/>
    <w:rsid w:val="00253047"/>
    <w:rsid w:val="00270085"/>
    <w:rsid w:val="00270940"/>
    <w:rsid w:val="00280C87"/>
    <w:rsid w:val="00292D0B"/>
    <w:rsid w:val="002A1D1E"/>
    <w:rsid w:val="002D2D3F"/>
    <w:rsid w:val="002F2934"/>
    <w:rsid w:val="003149CF"/>
    <w:rsid w:val="00325A85"/>
    <w:rsid w:val="00342E1B"/>
    <w:rsid w:val="00367141"/>
    <w:rsid w:val="0036716E"/>
    <w:rsid w:val="003915B1"/>
    <w:rsid w:val="003B7477"/>
    <w:rsid w:val="00410789"/>
    <w:rsid w:val="0041097F"/>
    <w:rsid w:val="00417636"/>
    <w:rsid w:val="0042425F"/>
    <w:rsid w:val="0049172C"/>
    <w:rsid w:val="004947FC"/>
    <w:rsid w:val="00497B83"/>
    <w:rsid w:val="004B7307"/>
    <w:rsid w:val="004E6D7E"/>
    <w:rsid w:val="004F3915"/>
    <w:rsid w:val="00512057"/>
    <w:rsid w:val="0051354E"/>
    <w:rsid w:val="00516322"/>
    <w:rsid w:val="00527854"/>
    <w:rsid w:val="00561869"/>
    <w:rsid w:val="00580834"/>
    <w:rsid w:val="00583966"/>
    <w:rsid w:val="005A5FA7"/>
    <w:rsid w:val="005B0554"/>
    <w:rsid w:val="005D03BF"/>
    <w:rsid w:val="005E092C"/>
    <w:rsid w:val="005E4294"/>
    <w:rsid w:val="00607ADC"/>
    <w:rsid w:val="00625015"/>
    <w:rsid w:val="00634853"/>
    <w:rsid w:val="00695C7C"/>
    <w:rsid w:val="006964A3"/>
    <w:rsid w:val="006D6307"/>
    <w:rsid w:val="006F4EFB"/>
    <w:rsid w:val="0070046C"/>
    <w:rsid w:val="007106B4"/>
    <w:rsid w:val="00765696"/>
    <w:rsid w:val="007673EF"/>
    <w:rsid w:val="0077192A"/>
    <w:rsid w:val="0082347C"/>
    <w:rsid w:val="00832A2B"/>
    <w:rsid w:val="00847E4E"/>
    <w:rsid w:val="008606B9"/>
    <w:rsid w:val="0086173B"/>
    <w:rsid w:val="00875ECD"/>
    <w:rsid w:val="00883715"/>
    <w:rsid w:val="00884BD9"/>
    <w:rsid w:val="008A3031"/>
    <w:rsid w:val="008C2394"/>
    <w:rsid w:val="008C5156"/>
    <w:rsid w:val="008D1FFF"/>
    <w:rsid w:val="009329A3"/>
    <w:rsid w:val="0095791A"/>
    <w:rsid w:val="00973685"/>
    <w:rsid w:val="009861E9"/>
    <w:rsid w:val="009A33CB"/>
    <w:rsid w:val="009C0D8C"/>
    <w:rsid w:val="009C2C51"/>
    <w:rsid w:val="009E46DE"/>
    <w:rsid w:val="00A03F14"/>
    <w:rsid w:val="00A04082"/>
    <w:rsid w:val="00A04BC8"/>
    <w:rsid w:val="00A06ECA"/>
    <w:rsid w:val="00A57C39"/>
    <w:rsid w:val="00A60F2E"/>
    <w:rsid w:val="00A83DE5"/>
    <w:rsid w:val="00A97D04"/>
    <w:rsid w:val="00AA2C0D"/>
    <w:rsid w:val="00AB287C"/>
    <w:rsid w:val="00AB2DC5"/>
    <w:rsid w:val="00AB6E8B"/>
    <w:rsid w:val="00AD1DCA"/>
    <w:rsid w:val="00AE7C52"/>
    <w:rsid w:val="00AF570E"/>
    <w:rsid w:val="00AF7D4F"/>
    <w:rsid w:val="00B02315"/>
    <w:rsid w:val="00B173E3"/>
    <w:rsid w:val="00B353F7"/>
    <w:rsid w:val="00B572EB"/>
    <w:rsid w:val="00B97EB5"/>
    <w:rsid w:val="00BB09AA"/>
    <w:rsid w:val="00BB69FD"/>
    <w:rsid w:val="00BE36C6"/>
    <w:rsid w:val="00BF1023"/>
    <w:rsid w:val="00C00AAA"/>
    <w:rsid w:val="00C07D9A"/>
    <w:rsid w:val="00C11F47"/>
    <w:rsid w:val="00C261CF"/>
    <w:rsid w:val="00C463FA"/>
    <w:rsid w:val="00C638C5"/>
    <w:rsid w:val="00CB20BC"/>
    <w:rsid w:val="00CE35D9"/>
    <w:rsid w:val="00D11E68"/>
    <w:rsid w:val="00D17318"/>
    <w:rsid w:val="00D254D7"/>
    <w:rsid w:val="00D505EE"/>
    <w:rsid w:val="00D666D6"/>
    <w:rsid w:val="00D717A1"/>
    <w:rsid w:val="00D75362"/>
    <w:rsid w:val="00D84CD3"/>
    <w:rsid w:val="00D84D97"/>
    <w:rsid w:val="00D87C01"/>
    <w:rsid w:val="00D91947"/>
    <w:rsid w:val="00DA06B3"/>
    <w:rsid w:val="00DA4FAA"/>
    <w:rsid w:val="00DB7902"/>
    <w:rsid w:val="00DC0E15"/>
    <w:rsid w:val="00E122E7"/>
    <w:rsid w:val="00E13289"/>
    <w:rsid w:val="00E46643"/>
    <w:rsid w:val="00E5088C"/>
    <w:rsid w:val="00E64DAF"/>
    <w:rsid w:val="00E73457"/>
    <w:rsid w:val="00E74951"/>
    <w:rsid w:val="00EA7634"/>
    <w:rsid w:val="00EB22AD"/>
    <w:rsid w:val="00EB7EF6"/>
    <w:rsid w:val="00ED0F52"/>
    <w:rsid w:val="00EF0417"/>
    <w:rsid w:val="00EF46C2"/>
    <w:rsid w:val="00F44218"/>
    <w:rsid w:val="00F4737B"/>
    <w:rsid w:val="00F63683"/>
    <w:rsid w:val="00FB03AC"/>
    <w:rsid w:val="00FB206D"/>
    <w:rsid w:val="00FB54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9346E"/>
  <w15:docId w15:val="{6B8ADB2B-B629-4A70-A235-47C4ED4D8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kern w:val="3"/>
        <w:sz w:val="22"/>
        <w:szCs w:val="22"/>
        <w:lang w:val="en-US" w:eastAsia="en-US" w:bidi="ar-SA"/>
      </w:rPr>
    </w:rPrDefault>
    <w:pPrDefault>
      <w:pPr>
        <w:autoSpaceDN w:val="0"/>
        <w:spacing w:after="160" w:line="25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val="lt-LT"/>
    </w:r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s="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cs="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s="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cs="Times New Roman"/>
      <w:i/>
      <w:iCs/>
      <w:color w:val="595959"/>
    </w:rPr>
  </w:style>
  <w:style w:type="paragraph" w:styleId="Heading7">
    <w:name w:val="heading 7"/>
    <w:basedOn w:val="Normal"/>
    <w:next w:val="Normal"/>
    <w:pPr>
      <w:keepNext/>
      <w:keepLines/>
      <w:spacing w:before="40" w:after="0"/>
      <w:outlineLvl w:val="6"/>
    </w:pPr>
    <w:rPr>
      <w:rFonts w:eastAsia="Times New Roman" w:cs="Times New Roman"/>
      <w:color w:val="595959"/>
    </w:rPr>
  </w:style>
  <w:style w:type="paragraph" w:styleId="Heading8">
    <w:name w:val="heading 8"/>
    <w:basedOn w:val="Normal"/>
    <w:next w:val="Normal"/>
    <w:pPr>
      <w:keepNext/>
      <w:keepLines/>
      <w:spacing w:after="0"/>
      <w:outlineLvl w:val="7"/>
    </w:pPr>
    <w:rPr>
      <w:rFonts w:eastAsia="Times New Roman" w:cs="Times New Roman"/>
      <w:i/>
      <w:iCs/>
      <w:color w:val="272727"/>
    </w:rPr>
  </w:style>
  <w:style w:type="paragraph" w:styleId="Heading9">
    <w:name w:val="heading 9"/>
    <w:basedOn w:val="Normal"/>
    <w:next w:val="Normal"/>
    <w:pPr>
      <w:keepNext/>
      <w:keepLines/>
      <w:spacing w:after="0"/>
      <w:outlineLvl w:val="8"/>
    </w:pPr>
    <w:rPr>
      <w:rFonts w:eastAsia="Times New Roman" w:cs="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lang w:val="lt-LT"/>
    </w:rPr>
  </w:style>
  <w:style w:type="character" w:customStyle="1" w:styleId="Heading2Char">
    <w:name w:val="Heading 2 Char"/>
    <w:basedOn w:val="DefaultParagraphFont"/>
    <w:rPr>
      <w:rFonts w:ascii="Aptos Display" w:eastAsia="Times New Roman" w:hAnsi="Aptos Display" w:cs="Times New Roman"/>
      <w:color w:val="0F4761"/>
      <w:sz w:val="32"/>
      <w:szCs w:val="32"/>
      <w:lang w:val="lt-LT"/>
    </w:rPr>
  </w:style>
  <w:style w:type="character" w:customStyle="1" w:styleId="Heading3Char">
    <w:name w:val="Heading 3 Char"/>
    <w:basedOn w:val="DefaultParagraphFont"/>
    <w:rPr>
      <w:rFonts w:eastAsia="Times New Roman" w:cs="Times New Roman"/>
      <w:color w:val="0F4761"/>
      <w:sz w:val="28"/>
      <w:szCs w:val="28"/>
      <w:lang w:val="lt-LT"/>
    </w:rPr>
  </w:style>
  <w:style w:type="character" w:customStyle="1" w:styleId="Heading4Char">
    <w:name w:val="Heading 4 Char"/>
    <w:basedOn w:val="DefaultParagraphFont"/>
    <w:rPr>
      <w:rFonts w:eastAsia="Times New Roman" w:cs="Times New Roman"/>
      <w:i/>
      <w:iCs/>
      <w:color w:val="0F4761"/>
      <w:lang w:val="lt-LT"/>
    </w:rPr>
  </w:style>
  <w:style w:type="character" w:customStyle="1" w:styleId="Heading5Char">
    <w:name w:val="Heading 5 Char"/>
    <w:basedOn w:val="DefaultParagraphFont"/>
    <w:rPr>
      <w:rFonts w:eastAsia="Times New Roman" w:cs="Times New Roman"/>
      <w:color w:val="0F4761"/>
      <w:lang w:val="lt-LT"/>
    </w:rPr>
  </w:style>
  <w:style w:type="character" w:customStyle="1" w:styleId="Heading6Char">
    <w:name w:val="Heading 6 Char"/>
    <w:basedOn w:val="DefaultParagraphFont"/>
    <w:rPr>
      <w:rFonts w:eastAsia="Times New Roman" w:cs="Times New Roman"/>
      <w:i/>
      <w:iCs/>
      <w:color w:val="595959"/>
      <w:lang w:val="lt-LT"/>
    </w:rPr>
  </w:style>
  <w:style w:type="character" w:customStyle="1" w:styleId="Heading7Char">
    <w:name w:val="Heading 7 Char"/>
    <w:basedOn w:val="DefaultParagraphFont"/>
    <w:rPr>
      <w:rFonts w:eastAsia="Times New Roman" w:cs="Times New Roman"/>
      <w:color w:val="595959"/>
      <w:lang w:val="lt-LT"/>
    </w:rPr>
  </w:style>
  <w:style w:type="character" w:customStyle="1" w:styleId="Heading8Char">
    <w:name w:val="Heading 8 Char"/>
    <w:basedOn w:val="DefaultParagraphFont"/>
    <w:rPr>
      <w:rFonts w:eastAsia="Times New Roman" w:cs="Times New Roman"/>
      <w:i/>
      <w:iCs/>
      <w:color w:val="272727"/>
      <w:lang w:val="lt-LT"/>
    </w:rPr>
  </w:style>
  <w:style w:type="character" w:customStyle="1" w:styleId="Heading9Char">
    <w:name w:val="Heading 9 Char"/>
    <w:basedOn w:val="DefaultParagraphFont"/>
    <w:rPr>
      <w:rFonts w:eastAsia="Times New Roman" w:cs="Times New Roman"/>
      <w:color w:val="272727"/>
      <w:lang w:val="lt-LT"/>
    </w:rPr>
  </w:style>
  <w:style w:type="paragraph" w:styleId="Title">
    <w:name w:val="Title"/>
    <w:basedOn w:val="Normal"/>
    <w:next w:val="Normal"/>
    <w:uiPriority w:val="10"/>
    <w:qFormat/>
    <w:pPr>
      <w:spacing w:after="80" w:line="240" w:lineRule="auto"/>
      <w:contextualSpacing/>
    </w:pPr>
    <w:rPr>
      <w:rFonts w:ascii="Aptos Display" w:eastAsia="Times New Roman" w:hAnsi="Aptos Display" w:cs="Times New Roman"/>
      <w:spacing w:val="-10"/>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lang w:val="lt-LT"/>
    </w:rPr>
  </w:style>
  <w:style w:type="paragraph" w:styleId="Subtitle">
    <w:name w:val="Subtitle"/>
    <w:basedOn w:val="Normal"/>
    <w:next w:val="Normal"/>
    <w:uiPriority w:val="11"/>
    <w:qFormat/>
    <w:rPr>
      <w:rFonts w:eastAsia="Times New Roman" w:cs="Times New Roman"/>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lang w:val="lt-LT"/>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lang w:val="lt-LT"/>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lang w:val="lt-LT"/>
    </w:rPr>
  </w:style>
  <w:style w:type="character" w:styleId="IntenseReference">
    <w:name w:val="Intense Reference"/>
    <w:basedOn w:val="DefaultParagraphFont"/>
    <w:rPr>
      <w:b/>
      <w:bCs/>
      <w:smallCaps/>
      <w:color w:val="0F4761"/>
      <w:spacing w:val="5"/>
    </w:rPr>
  </w:style>
  <w:style w:type="character" w:styleId="PlaceholderText">
    <w:name w:val="Placeholder Text"/>
    <w:basedOn w:val="DefaultParagraphFont"/>
    <w:rPr>
      <w:color w:val="808080"/>
    </w:rPr>
  </w:style>
  <w:style w:type="paragraph" w:styleId="Header">
    <w:name w:val="header"/>
    <w:basedOn w:val="Normal"/>
    <w:pPr>
      <w:tabs>
        <w:tab w:val="center" w:pos="4680"/>
        <w:tab w:val="right" w:pos="9360"/>
      </w:tabs>
      <w:spacing w:after="0" w:line="240" w:lineRule="auto"/>
    </w:pPr>
  </w:style>
  <w:style w:type="character" w:customStyle="1" w:styleId="HeaderChar">
    <w:name w:val="Header Char"/>
    <w:basedOn w:val="DefaultParagraphFont"/>
    <w:rPr>
      <w:lang w:val="lt-LT"/>
    </w:rPr>
  </w:style>
  <w:style w:type="paragraph" w:styleId="Footer">
    <w:name w:val="footer"/>
    <w:basedOn w:val="Normal"/>
    <w:pPr>
      <w:tabs>
        <w:tab w:val="center" w:pos="4680"/>
        <w:tab w:val="right" w:pos="9360"/>
      </w:tabs>
      <w:spacing w:after="0" w:line="240" w:lineRule="auto"/>
    </w:pPr>
  </w:style>
  <w:style w:type="character" w:customStyle="1" w:styleId="FooterChar">
    <w:name w:val="Footer Char"/>
    <w:basedOn w:val="DefaultParagraphFont"/>
    <w:rPr>
      <w:lang w:val="lt-LT"/>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lang w:val="lt-LT"/>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lang w:val="lt-LT"/>
    </w:rPr>
  </w:style>
  <w:style w:type="character" w:customStyle="1" w:styleId="ListParagraphChar">
    <w:name w:val="List Paragraph Char"/>
    <w:basedOn w:val="DefaultParagraphFont"/>
    <w:rPr>
      <w:lang w:val="lt-LT"/>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 w:type="paragraph" w:styleId="Revision">
    <w:name w:val="Revision"/>
    <w:hidden/>
    <w:uiPriority w:val="99"/>
    <w:semiHidden/>
    <w:rsid w:val="00BF1023"/>
    <w:pPr>
      <w:autoSpaceDN/>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80914">
      <w:bodyDiv w:val="1"/>
      <w:marLeft w:val="0"/>
      <w:marRight w:val="0"/>
      <w:marTop w:val="0"/>
      <w:marBottom w:val="0"/>
      <w:divBdr>
        <w:top w:val="none" w:sz="0" w:space="0" w:color="auto"/>
        <w:left w:val="none" w:sz="0" w:space="0" w:color="auto"/>
        <w:bottom w:val="none" w:sz="0" w:space="0" w:color="auto"/>
        <w:right w:val="none" w:sz="0" w:space="0" w:color="auto"/>
      </w:divBdr>
      <w:divsChild>
        <w:div w:id="794717091">
          <w:marLeft w:val="0"/>
          <w:marRight w:val="0"/>
          <w:marTop w:val="15"/>
          <w:marBottom w:val="0"/>
          <w:divBdr>
            <w:top w:val="single" w:sz="48" w:space="0" w:color="auto"/>
            <w:left w:val="single" w:sz="48" w:space="0" w:color="auto"/>
            <w:bottom w:val="single" w:sz="48" w:space="0" w:color="auto"/>
            <w:right w:val="single" w:sz="48" w:space="0" w:color="auto"/>
          </w:divBdr>
          <w:divsChild>
            <w:div w:id="1838960890">
              <w:marLeft w:val="0"/>
              <w:marRight w:val="0"/>
              <w:marTop w:val="0"/>
              <w:marBottom w:val="0"/>
              <w:divBdr>
                <w:top w:val="none" w:sz="0" w:space="0" w:color="auto"/>
                <w:left w:val="none" w:sz="0" w:space="0" w:color="auto"/>
                <w:bottom w:val="none" w:sz="0" w:space="0" w:color="auto"/>
                <w:right w:val="none" w:sz="0" w:space="0" w:color="auto"/>
              </w:divBdr>
            </w:div>
          </w:divsChild>
        </w:div>
        <w:div w:id="802115887">
          <w:marLeft w:val="0"/>
          <w:marRight w:val="0"/>
          <w:marTop w:val="15"/>
          <w:marBottom w:val="0"/>
          <w:divBdr>
            <w:top w:val="single" w:sz="48" w:space="0" w:color="auto"/>
            <w:left w:val="single" w:sz="48" w:space="0" w:color="auto"/>
            <w:bottom w:val="single" w:sz="48" w:space="0" w:color="auto"/>
            <w:right w:val="single" w:sz="48" w:space="0" w:color="auto"/>
          </w:divBdr>
          <w:divsChild>
            <w:div w:id="207011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027270">
      <w:bodyDiv w:val="1"/>
      <w:marLeft w:val="0"/>
      <w:marRight w:val="0"/>
      <w:marTop w:val="0"/>
      <w:marBottom w:val="0"/>
      <w:divBdr>
        <w:top w:val="none" w:sz="0" w:space="0" w:color="auto"/>
        <w:left w:val="none" w:sz="0" w:space="0" w:color="auto"/>
        <w:bottom w:val="none" w:sz="0" w:space="0" w:color="auto"/>
        <w:right w:val="none" w:sz="0" w:space="0" w:color="auto"/>
      </w:divBdr>
    </w:div>
    <w:div w:id="476268221">
      <w:bodyDiv w:val="1"/>
      <w:marLeft w:val="0"/>
      <w:marRight w:val="0"/>
      <w:marTop w:val="0"/>
      <w:marBottom w:val="0"/>
      <w:divBdr>
        <w:top w:val="none" w:sz="0" w:space="0" w:color="auto"/>
        <w:left w:val="none" w:sz="0" w:space="0" w:color="auto"/>
        <w:bottom w:val="none" w:sz="0" w:space="0" w:color="auto"/>
        <w:right w:val="none" w:sz="0" w:space="0" w:color="auto"/>
      </w:divBdr>
    </w:div>
    <w:div w:id="967592847">
      <w:bodyDiv w:val="1"/>
      <w:marLeft w:val="0"/>
      <w:marRight w:val="0"/>
      <w:marTop w:val="0"/>
      <w:marBottom w:val="0"/>
      <w:divBdr>
        <w:top w:val="none" w:sz="0" w:space="0" w:color="auto"/>
        <w:left w:val="none" w:sz="0" w:space="0" w:color="auto"/>
        <w:bottom w:val="none" w:sz="0" w:space="0" w:color="auto"/>
        <w:right w:val="none" w:sz="0" w:space="0" w:color="auto"/>
      </w:divBdr>
      <w:divsChild>
        <w:div w:id="2095515059">
          <w:marLeft w:val="0"/>
          <w:marRight w:val="0"/>
          <w:marTop w:val="15"/>
          <w:marBottom w:val="0"/>
          <w:divBdr>
            <w:top w:val="single" w:sz="48" w:space="0" w:color="auto"/>
            <w:left w:val="single" w:sz="48" w:space="0" w:color="auto"/>
            <w:bottom w:val="single" w:sz="48" w:space="0" w:color="auto"/>
            <w:right w:val="single" w:sz="48" w:space="0" w:color="auto"/>
          </w:divBdr>
          <w:divsChild>
            <w:div w:id="947468058">
              <w:marLeft w:val="0"/>
              <w:marRight w:val="0"/>
              <w:marTop w:val="0"/>
              <w:marBottom w:val="0"/>
              <w:divBdr>
                <w:top w:val="none" w:sz="0" w:space="0" w:color="auto"/>
                <w:left w:val="none" w:sz="0" w:space="0" w:color="auto"/>
                <w:bottom w:val="none" w:sz="0" w:space="0" w:color="auto"/>
                <w:right w:val="none" w:sz="0" w:space="0" w:color="auto"/>
              </w:divBdr>
            </w:div>
          </w:divsChild>
        </w:div>
        <w:div w:id="1976522589">
          <w:marLeft w:val="0"/>
          <w:marRight w:val="0"/>
          <w:marTop w:val="15"/>
          <w:marBottom w:val="0"/>
          <w:divBdr>
            <w:top w:val="single" w:sz="48" w:space="0" w:color="auto"/>
            <w:left w:val="single" w:sz="48" w:space="0" w:color="auto"/>
            <w:bottom w:val="single" w:sz="48" w:space="0" w:color="auto"/>
            <w:right w:val="single" w:sz="48" w:space="0" w:color="auto"/>
          </w:divBdr>
          <w:divsChild>
            <w:div w:id="47410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3194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osp.stat.gov.lt/statistiniu-rodikliu" TargetMode="External"/><Relationship Id="rId11" Type="http://schemas.openxmlformats.org/officeDocument/2006/relationships/customXml" Target="../customXml/item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CB38AC74-9352-464B-894C-749FCB686ACD}"/>
</file>

<file path=customXml/itemProps2.xml><?xml version="1.0" encoding="utf-8"?>
<ds:datastoreItem xmlns:ds="http://schemas.openxmlformats.org/officeDocument/2006/customXml" ds:itemID="{9B24ADF6-D8F4-4868-8857-8FF02D6B7660}"/>
</file>

<file path=customXml/itemProps3.xml><?xml version="1.0" encoding="utf-8"?>
<ds:datastoreItem xmlns:ds="http://schemas.openxmlformats.org/officeDocument/2006/customXml" ds:itemID="{E474E685-2AC8-4425-A72B-5ED06C6B2E9B}"/>
</file>

<file path=docProps/app.xml><?xml version="1.0" encoding="utf-8"?>
<Properties xmlns="http://schemas.openxmlformats.org/officeDocument/2006/extended-properties" xmlns:vt="http://schemas.openxmlformats.org/officeDocument/2006/docPropsVTypes">
  <Template>Normal</Template>
  <TotalTime>0</TotalTime>
  <Pages>13</Pages>
  <Words>4798</Words>
  <Characters>27350</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Petrauskienė</dc:creator>
  <dc:description/>
  <cp:lastModifiedBy>Aistė Petrauskienė</cp:lastModifiedBy>
  <cp:revision>2</cp:revision>
  <dcterms:created xsi:type="dcterms:W3CDTF">2025-06-10T08:39:00Z</dcterms:created>
  <dcterms:modified xsi:type="dcterms:W3CDTF">2025-06-10T08:39:00Z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ies>
</file>